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0F" w:rsidRDefault="000C790F" w:rsidP="000C790F">
      <w:pPr>
        <w:pStyle w:val="ab"/>
        <w:ind w:left="86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5675543"/>
            <wp:effectExtent l="19050" t="0" r="3175" b="0"/>
            <wp:docPr id="4" name="Рисунок 4" descr="C:\Documents and Settings\Лыловская НОШ\Рабочий стол\внеурочка\моя первая 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ыловская НОШ\Рабочий стол\внеурочка\моя первая эколог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90F" w:rsidRDefault="000C790F" w:rsidP="000C790F">
      <w:pPr>
        <w:pStyle w:val="ab"/>
        <w:ind w:left="86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90F" w:rsidRDefault="000C790F" w:rsidP="000C790F">
      <w:pPr>
        <w:pStyle w:val="ab"/>
        <w:ind w:left="86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90F" w:rsidRDefault="000C790F" w:rsidP="000C790F">
      <w:pPr>
        <w:pStyle w:val="ab"/>
        <w:ind w:left="86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90F" w:rsidRDefault="000C790F" w:rsidP="000C790F">
      <w:pPr>
        <w:pStyle w:val="ab"/>
        <w:ind w:left="86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90F" w:rsidRDefault="000C790F" w:rsidP="000C790F">
      <w:pPr>
        <w:pStyle w:val="ab"/>
        <w:ind w:left="86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90F" w:rsidRDefault="000C790F" w:rsidP="000C790F">
      <w:pPr>
        <w:pStyle w:val="ab"/>
        <w:ind w:left="86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90F" w:rsidRDefault="000C790F" w:rsidP="000C790F">
      <w:pPr>
        <w:pStyle w:val="ab"/>
        <w:ind w:left="86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90F" w:rsidRDefault="000C790F" w:rsidP="000C790F">
      <w:pPr>
        <w:pStyle w:val="ab"/>
        <w:ind w:left="86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90F" w:rsidRDefault="000C790F" w:rsidP="000C790F">
      <w:pPr>
        <w:pStyle w:val="ab"/>
        <w:ind w:left="86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90F" w:rsidRDefault="000C790F" w:rsidP="000C790F">
      <w:pPr>
        <w:pStyle w:val="ab"/>
        <w:ind w:left="86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90F" w:rsidRDefault="000C790F" w:rsidP="000C790F">
      <w:pPr>
        <w:pStyle w:val="ab"/>
        <w:ind w:left="86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050" w:rsidRPr="008A7A81" w:rsidRDefault="00C03050" w:rsidP="000C790F">
      <w:pPr>
        <w:pStyle w:val="ab"/>
        <w:ind w:left="86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7A8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Планируемые результаты освоения обучающимися программы внеурочной деятельности «Моя первая экология»</w:t>
      </w:r>
    </w:p>
    <w:p w:rsidR="00BD3BE5" w:rsidRPr="00634838" w:rsidRDefault="00BD3BE5" w:rsidP="00634838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3483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Личностными результатами</w:t>
      </w:r>
      <w:r w:rsidRPr="00634838">
        <w:rPr>
          <w:rFonts w:ascii="Times New Roman" w:hAnsi="Times New Roman" w:cs="Times New Roman"/>
          <w:sz w:val="28"/>
          <w:szCs w:val="28"/>
          <w:lang w:val="ru-RU"/>
        </w:rPr>
        <w:t xml:space="preserve"> освоения </w:t>
      </w:r>
      <w:r w:rsidR="00634838">
        <w:rPr>
          <w:rFonts w:ascii="Times New Roman" w:hAnsi="Times New Roman" w:cs="Times New Roman"/>
          <w:sz w:val="28"/>
          <w:szCs w:val="28"/>
          <w:lang w:val="ru-RU"/>
        </w:rPr>
        <w:t xml:space="preserve">внеурочной </w:t>
      </w:r>
      <w:r w:rsidRPr="00634838">
        <w:rPr>
          <w:rFonts w:ascii="Times New Roman" w:hAnsi="Times New Roman" w:cs="Times New Roman"/>
          <w:sz w:val="28"/>
          <w:szCs w:val="28"/>
          <w:lang w:val="ru-RU"/>
        </w:rPr>
        <w:t>программы являются:</w:t>
      </w:r>
    </w:p>
    <w:p w:rsidR="00BD3BE5" w:rsidRPr="00634838" w:rsidRDefault="00634838" w:rsidP="00634838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развитие любознательности и формирование интереса к изучению природы методами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искусства и естественных наук;</w:t>
      </w:r>
    </w:p>
    <w:p w:rsidR="00BD3BE5" w:rsidRPr="00634838" w:rsidRDefault="00634838" w:rsidP="00634838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развитие интеллектуальных и творческих способностей учащихся, дающих</w:t>
      </w:r>
    </w:p>
    <w:p w:rsidR="00BD3BE5" w:rsidRPr="00634838" w:rsidRDefault="00BD3BE5" w:rsidP="00634838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34838">
        <w:rPr>
          <w:rFonts w:ascii="Times New Roman" w:hAnsi="Times New Roman" w:cs="Times New Roman"/>
          <w:sz w:val="28"/>
          <w:szCs w:val="28"/>
          <w:lang w:val="ru-RU"/>
        </w:rPr>
        <w:t>возможность выражать своё отношение к окружающему миру природы различными</w:t>
      </w:r>
      <w:r w:rsidR="00634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4838">
        <w:rPr>
          <w:rFonts w:ascii="Times New Roman" w:hAnsi="Times New Roman" w:cs="Times New Roman"/>
          <w:sz w:val="28"/>
          <w:szCs w:val="28"/>
          <w:lang w:val="ru-RU"/>
        </w:rPr>
        <w:t>средствами (художественное слово, рисунок, живопись, различные жанры декоративно-прикладного искусства, музыка и т. д.);</w:t>
      </w:r>
    </w:p>
    <w:p w:rsidR="00BD3BE5" w:rsidRPr="00634838" w:rsidRDefault="00634838" w:rsidP="00634838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воспитание ответственного отношения к природе, осознания необходимости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сохранения окружающей среды;</w:t>
      </w:r>
    </w:p>
    <w:p w:rsidR="00BD3BE5" w:rsidRPr="00634838" w:rsidRDefault="00634838" w:rsidP="00634838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формирование мотивации дальнейшего изучения природы.</w:t>
      </w:r>
    </w:p>
    <w:p w:rsidR="00BD3BE5" w:rsidRPr="00634838" w:rsidRDefault="00BD3BE5" w:rsidP="00634838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34838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Метапредметными результатами</w:t>
      </w:r>
      <w:r w:rsidRPr="00634838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BD3BE5" w:rsidRPr="00634838" w:rsidRDefault="00634838" w:rsidP="00634838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овладение элементами самостоятельной организации учебной деятельности,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включает в себя умения ставить цели и планировать личную учебную деятельность,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оценивать собственный вклад в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группы, проводить самооценку уровня личных учебных достижений;</w:t>
      </w:r>
    </w:p>
    <w:p w:rsidR="00BD3BE5" w:rsidRPr="00634838" w:rsidRDefault="00634838" w:rsidP="00634838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освоение элементарных приёмов исследовательской деятельности, доступных для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младшего школьного возраста: формулирование с помощью учителя цели учебного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исследования (опыта, наблюдения), составление его плана, фиксирование результатов,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использование простых измерительных приборов, формулировка выводов по результатам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исследования;</w:t>
      </w:r>
    </w:p>
    <w:p w:rsidR="00BD3BE5" w:rsidRPr="00634838" w:rsidRDefault="00634838" w:rsidP="00634838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формирование приёмов работы с информацией, что включает в себя умения поиска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отбора источников информации в соответствии с учебной задачей, а также понимание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информации, представленн</w:t>
      </w:r>
      <w:r w:rsidR="007654C9">
        <w:rPr>
          <w:rFonts w:ascii="Times New Roman" w:hAnsi="Times New Roman" w:cs="Times New Roman"/>
          <w:sz w:val="28"/>
          <w:szCs w:val="28"/>
          <w:lang w:val="ru-RU"/>
        </w:rPr>
        <w:t>ой в различной знаковой форме-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в виде таблиц, диаграмм,</w:t>
      </w:r>
      <w:r w:rsidR="0076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графиков, рисунков и т. д.;</w:t>
      </w:r>
    </w:p>
    <w:p w:rsidR="00BD3BE5" w:rsidRPr="00634838" w:rsidRDefault="007654C9" w:rsidP="00634838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D3BE5" w:rsidRPr="00634838">
        <w:rPr>
          <w:rFonts w:ascii="Times New Roman" w:hAnsi="Times New Roman" w:cs="Times New Roman"/>
          <w:sz w:val="28"/>
          <w:szCs w:val="28"/>
          <w:lang w:val="ru-RU"/>
        </w:rPr>
        <w:t>развитие коммуникативных умений и овладение опытом межличностной</w:t>
      </w:r>
    </w:p>
    <w:p w:rsidR="00771051" w:rsidRDefault="00BD3BE5" w:rsidP="00634838">
      <w:pPr>
        <w:ind w:left="0"/>
        <w:rPr>
          <w:lang w:val="ru-RU"/>
        </w:rPr>
      </w:pPr>
      <w:r w:rsidRPr="00634838">
        <w:rPr>
          <w:rFonts w:ascii="Times New Roman" w:hAnsi="Times New Roman" w:cs="Times New Roman"/>
          <w:sz w:val="28"/>
          <w:szCs w:val="28"/>
          <w:lang w:val="ru-RU"/>
        </w:rPr>
        <w:t>коммуникации, корректное ведение диалога и участие в дискуссии, а также участие в</w:t>
      </w:r>
      <w:r w:rsidR="0076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4838">
        <w:rPr>
          <w:rFonts w:ascii="Times New Roman" w:hAnsi="Times New Roman" w:cs="Times New Roman"/>
          <w:sz w:val="28"/>
          <w:szCs w:val="28"/>
          <w:lang w:val="ru-RU"/>
        </w:rPr>
        <w:t>работе группы в соответствии с обозначенной ролью</w:t>
      </w:r>
      <w:r w:rsidRPr="00BD3BE5">
        <w:rPr>
          <w:lang w:val="ru-RU"/>
        </w:rPr>
        <w:t>.</w:t>
      </w:r>
    </w:p>
    <w:p w:rsidR="00C03050" w:rsidRPr="00B655C5" w:rsidRDefault="00C03050" w:rsidP="00C03050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ru-RU" w:eastAsia="ru-RU" w:bidi="ar-SA"/>
        </w:rPr>
        <w:lastRenderedPageBreak/>
        <w:t>Универсальные учебные действия:</w:t>
      </w:r>
    </w:p>
    <w:p w:rsidR="00C03050" w:rsidRPr="00B655C5" w:rsidRDefault="00C03050" w:rsidP="00C03050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—работать с различными приборами и оборудованием, необходимыми для проведения в природе наблюдений и измерений;</w:t>
      </w:r>
    </w:p>
    <w:p w:rsidR="00C03050" w:rsidRPr="00B655C5" w:rsidRDefault="00C03050" w:rsidP="00C03050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—использовать полевой дневник для записи и/или зарисовки наблюдаемых объектов или явлений;</w:t>
      </w:r>
    </w:p>
    <w:p w:rsidR="00C03050" w:rsidRPr="00B655C5" w:rsidRDefault="00C03050" w:rsidP="00C03050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—вырабатывать в себе личностные качества, необходимые для работы на природе (внимательность, терпение, точность, сотрудничество);</w:t>
      </w:r>
    </w:p>
    <w:p w:rsidR="00C03050" w:rsidRPr="00B655C5" w:rsidRDefault="00C03050" w:rsidP="00C03050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—применять правила поведения на природе во время учебных занятий и в повседневной жизни;</w:t>
      </w:r>
    </w:p>
    <w:p w:rsidR="00C03050" w:rsidRPr="00B655C5" w:rsidRDefault="00C03050" w:rsidP="00C03050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—выполнять измерения различных величин (на примере массы или температуры);</w:t>
      </w:r>
    </w:p>
    <w:p w:rsidR="00C03050" w:rsidRDefault="00C03050" w:rsidP="00C03050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—составлять план проведения простейшего исследования (под руководством учителя).</w:t>
      </w:r>
    </w:p>
    <w:p w:rsidR="00C03050" w:rsidRPr="00B655C5" w:rsidRDefault="00C03050" w:rsidP="00C03050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—изучать и развивать возможности органов чувств как источника информации об окружающей среде;</w:t>
      </w:r>
    </w:p>
    <w:p w:rsidR="00C03050" w:rsidRPr="00B655C5" w:rsidRDefault="00C03050" w:rsidP="00C03050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—проводить наблюдения за природными объектами;</w:t>
      </w:r>
    </w:p>
    <w:p w:rsidR="00C03050" w:rsidRPr="00B655C5" w:rsidRDefault="00C03050" w:rsidP="00C03050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—изготавливать простейшие модели приборов;</w:t>
      </w:r>
    </w:p>
    <w:p w:rsidR="00C03050" w:rsidRPr="00B655C5" w:rsidRDefault="00C03050" w:rsidP="00C03050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—составлять описания объекта изучения;</w:t>
      </w:r>
    </w:p>
    <w:p w:rsidR="00C03050" w:rsidRPr="00B655C5" w:rsidRDefault="00C03050" w:rsidP="00C03050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—выражать свои эмоции и чувства, возникающие во время общения с природой, с помощью художественного слова, рисунка, малых пластических форм и т. п.;</w:t>
      </w:r>
    </w:p>
    <w:p w:rsidR="00C03050" w:rsidRPr="00B655C5" w:rsidRDefault="00C03050" w:rsidP="00C03050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—оформлять выполненные наблюдения в виде сообщения, проекта.</w:t>
      </w:r>
    </w:p>
    <w:p w:rsidR="00EE0ECF" w:rsidRPr="00B655C5" w:rsidRDefault="00EE0ECF" w:rsidP="00EE0ECF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—выявлять в ходе наблюдений характерные особенности природных объектов;</w:t>
      </w:r>
    </w:p>
    <w:p w:rsidR="00EE0ECF" w:rsidRPr="00B655C5" w:rsidRDefault="00EE0ECF" w:rsidP="00EE0ECF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—соотносить форму и свойства различных природных объектов;</w:t>
      </w:r>
    </w:p>
    <w:p w:rsidR="00EE0ECF" w:rsidRPr="00B655C5" w:rsidRDefault="00EE0ECF" w:rsidP="00EE0ECF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—выявлять и описывать разнообразие определённых природных объектов и явлений;</w:t>
      </w:r>
    </w:p>
    <w:p w:rsidR="00EE0ECF" w:rsidRPr="00B655C5" w:rsidRDefault="00EE0ECF" w:rsidP="00EE0ECF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—применять простейшие оценочные шкалы для характеристики состояния природных объектов;</w:t>
      </w:r>
    </w:p>
    <w:p w:rsidR="00EE0ECF" w:rsidRPr="00B655C5" w:rsidRDefault="00EE0ECF" w:rsidP="00EE0ECF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—устанавливать зависимость особенностей внешнего строения живых организмов от внешних факторов среды.</w:t>
      </w:r>
    </w:p>
    <w:p w:rsidR="00EE0ECF" w:rsidRPr="00B655C5" w:rsidRDefault="00EE0ECF" w:rsidP="00EE0ECF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—планировать и выполнять простейшие наблюдения за природными объектами;</w:t>
      </w:r>
    </w:p>
    <w:p w:rsidR="00EE0ECF" w:rsidRPr="00B655C5" w:rsidRDefault="00EE0ECF" w:rsidP="00EE0ECF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—составлять описание природных объектов на основе предложенного алгоритма;</w:t>
      </w:r>
    </w:p>
    <w:p w:rsidR="00EE0ECF" w:rsidRPr="00B655C5" w:rsidRDefault="00EE0ECF" w:rsidP="00EE0ECF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—находить в ближайшем природном окружении примеры, подтверждающие взаимосвязь растений и животных.</w:t>
      </w:r>
    </w:p>
    <w:p w:rsidR="00EE0ECF" w:rsidRPr="00B655C5" w:rsidRDefault="00EE0ECF" w:rsidP="00EE0ECF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—приводить примеры использования различных природных материалов при изготовлении изделий народного промысла;</w:t>
      </w:r>
    </w:p>
    <w:p w:rsidR="00EE0ECF" w:rsidRPr="00B655C5" w:rsidRDefault="00EE0ECF" w:rsidP="00EE0ECF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—различать предметы наиболее известных народных промыслов;</w:t>
      </w:r>
    </w:p>
    <w:p w:rsidR="00EE0ECF" w:rsidRPr="00B655C5" w:rsidRDefault="00EE0ECF" w:rsidP="00EE0ECF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—приводить примеры антропоморфизма в устном народном творчестве.</w:t>
      </w:r>
    </w:p>
    <w:p w:rsidR="00C03050" w:rsidRDefault="00C03050" w:rsidP="00634838">
      <w:pPr>
        <w:ind w:left="0"/>
        <w:rPr>
          <w:lang w:val="ru-RU"/>
        </w:rPr>
      </w:pPr>
    </w:p>
    <w:p w:rsidR="007654C9" w:rsidRPr="007654C9" w:rsidRDefault="007654C9" w:rsidP="007654C9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7654C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Предметными результатами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7654C9" w:rsidRPr="007654C9" w:rsidRDefault="007654C9" w:rsidP="007654C9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в ценностно-ориентационной сфере — сформированность представлений об экологии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как одном из важнейших направлений изучения взаимосвязей и взаимодействий между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природой и человеком, как важнейшем элементе культурного опыта человечества;</w:t>
      </w:r>
    </w:p>
    <w:p w:rsidR="007654C9" w:rsidRPr="007654C9" w:rsidRDefault="007654C9" w:rsidP="007654C9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в познавательной сфере — наличие углублённых представлений о взаимосвязи мира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живой и неживой природы, между живыми организмами; об изменениях природной среды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под воздействием человека; освоение базовых естественнонаучных знаний, необходимых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для дальнейшего изучения систематических курсов естественных наук; 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элементарных исследовательских умений; применение полученных знаний и умений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решения практических задач в повседневной жизни, для осознанного соблюдения норм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правил безопасного поведения в природной и социоприродной среде;</w:t>
      </w:r>
    </w:p>
    <w:p w:rsidR="007654C9" w:rsidRPr="007654C9" w:rsidRDefault="007654C9" w:rsidP="007654C9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в трудовой сфере — владение навыками ухода за растениями комнатными 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пришкольном участке, за обитателями живого уголка, за домашними питомцами;</w:t>
      </w:r>
    </w:p>
    <w:p w:rsidR="007654C9" w:rsidRPr="007654C9" w:rsidRDefault="007654C9" w:rsidP="007654C9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в эстетической сфере — умение приводить примеры, дополняющие научные данные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бразами из литературы и искусства;</w:t>
      </w:r>
    </w:p>
    <w:p w:rsidR="007654C9" w:rsidRPr="007654C9" w:rsidRDefault="007654C9" w:rsidP="007654C9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в сфере физической культуры — знание элементарных представлений о зависимости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здоровья человека, его эмоционального и физического состояния от факторов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окружающей среды.</w:t>
      </w:r>
    </w:p>
    <w:p w:rsidR="00B655C5" w:rsidRPr="00C03050" w:rsidRDefault="00C03050" w:rsidP="00C03050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E0ECF" w:rsidRPr="00EE0ECF">
        <w:rPr>
          <w:b/>
          <w:sz w:val="28"/>
          <w:szCs w:val="28"/>
          <w:lang w:val="en-US"/>
        </w:rPr>
        <w:t>II</w:t>
      </w:r>
      <w:r w:rsidR="00EE0ECF" w:rsidRPr="00EE0ECF">
        <w:rPr>
          <w:b/>
          <w:sz w:val="28"/>
          <w:szCs w:val="28"/>
        </w:rPr>
        <w:t>.</w:t>
      </w:r>
      <w:r w:rsidR="00B655C5" w:rsidRPr="00B655C5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B655C5" w:rsidRPr="00B655C5">
        <w:rPr>
          <w:b/>
          <w:bCs/>
          <w:sz w:val="28"/>
          <w:szCs w:val="28"/>
          <w:bdr w:val="none" w:sz="0" w:space="0" w:color="auto" w:frame="1"/>
        </w:rPr>
        <w:t>Содержание программы</w:t>
      </w:r>
    </w:p>
    <w:p w:rsidR="00B655C5" w:rsidRPr="00C03050" w:rsidRDefault="00C03050" w:rsidP="00C03050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1 – год обучения</w:t>
      </w:r>
      <w:r w:rsidR="00B655C5" w:rsidRPr="00C030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="00B655C5" w:rsidRPr="00C03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. Экология в красках и формах</w:t>
      </w:r>
    </w:p>
    <w:p w:rsidR="00B655C5" w:rsidRPr="00B655C5" w:rsidRDefault="00B655C5" w:rsidP="00C03050">
      <w:pPr>
        <w:shd w:val="clear" w:color="auto" w:fill="FFFFFF"/>
        <w:ind w:left="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Первые шаги по тропинке открытий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Знакомство с оборудованием, необходимым для работы на природе: полевой дневник, компас, лупа, определители растений и животных, справочники, карта местности и др.</w:t>
      </w:r>
    </w:p>
    <w:p w:rsidR="006856C3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Правила ведения полевого дневника: запись наблюдений и зарисовка наблюдаемых явлений. Четыре основных качества, необходимые каждому во время проведения исследований в лесу: терпение, внимательность, точность, сотрудничество. Наблюдение — основной метод работы</w:t>
      </w:r>
      <w:r w:rsidR="006856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природе. Его цель, планирование. Значение систематичности в проведении наблюдений. Четыре основных вопроса, на которые необходимо ответить, прежде чем приступать к наблюдению: зачем? что? где? и как наблюдать? </w:t>
      </w:r>
      <w:r w:rsidR="006856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Десять заповедей друзей леса, составленные учёным-экологом Ф. Тасси.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Упражнения для развития наблюдательности: «В гармонии с природой», «Ходим, подняв голову вверх», «Смотрим под ноги», «Ходим задом наперёд», «Прогулка вслепую» и др.</w:t>
      </w:r>
    </w:p>
    <w:p w:rsid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Необходимое оборудование:</w:t>
      </w:r>
      <w:r w:rsidRPr="00B655C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 </w:t>
      </w: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полевой дневник, простой карандаш, ластик, повязки на глаза из плотной материи (из расчёта одна повязка на двух детей), аудиокассеты с записью звуков природы.</w:t>
      </w:r>
    </w:p>
    <w:p w:rsidR="00C03050" w:rsidRPr="007654C9" w:rsidRDefault="00C03050" w:rsidP="00C03050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7654C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Особенности содержания обучения.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 xml:space="preserve"> Объектом изучения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программы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природное и социоприродное окружение младшего школьника. В учебном процессе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познание природы как целостного реального окружения требует её осмысленного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 xml:space="preserve">разделения на отдельные компоненты, объекты. В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качестве таких 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рассматриваются тела живой и неживой природы из ближайшего окружения младших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школьников.</w:t>
      </w:r>
    </w:p>
    <w:p w:rsidR="00C03050" w:rsidRPr="007654C9" w:rsidRDefault="00C03050" w:rsidP="00C03050">
      <w:pPr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654C9">
        <w:rPr>
          <w:rFonts w:ascii="Times New Roman" w:hAnsi="Times New Roman" w:cs="Times New Roman"/>
          <w:sz w:val="28"/>
          <w:szCs w:val="28"/>
          <w:lang w:val="ru-RU"/>
        </w:rPr>
        <w:t xml:space="preserve">Основной акцент в содержании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программы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сделан на развитии у младших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школьников наблюдательности, умения устанавливать причинно-следственные связи.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содержание курса включены сведения о таких методах познания природы,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наблюдение, измерение, моделирование; даются сведения о приборах и инструментах,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которые человек использует в своей практической деятельности.</w:t>
      </w:r>
    </w:p>
    <w:p w:rsidR="00C03050" w:rsidRPr="007654C9" w:rsidRDefault="00C03050" w:rsidP="00C03050">
      <w:pPr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654C9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внеурочной программы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строится на основе деятельностного подхода.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Вовлечение учащихся в разнообразную деятельность является условием приобретения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прочных знаний, преобразования их в убеждения и умения, формирования основ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экологической ответственности как черты личности. Программа предусматривает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проведение экскурсий и практических занятий в ближайшем природном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социоприродном окружении (пришкольный участок, микрорайон школы, ближайший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парк, водоём и т. п.).</w:t>
      </w:r>
    </w:p>
    <w:p w:rsidR="00C03050" w:rsidRPr="007654C9" w:rsidRDefault="00C03050" w:rsidP="00C03050">
      <w:pPr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654C9">
        <w:rPr>
          <w:rFonts w:ascii="Times New Roman" w:hAnsi="Times New Roman" w:cs="Times New Roman"/>
          <w:sz w:val="28"/>
          <w:szCs w:val="28"/>
          <w:lang w:val="ru-RU"/>
        </w:rPr>
        <w:t>Деятельностный подход к разработке содержания курса позволит решать в ходе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изучения ряд взаимосвязанных задач: обеспечивать восприятие и усвоение знаний,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создавать условия для высказывания младшими школьниками суждений нравственного,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эстетического характера; уделять внимание ситуациям, где ребёнок должен учиться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различать универсальные (всеобщие) и утилитарные ценности; использовать все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возможности для становления привычек следовать научным и нравственным принципам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нормам общения и деятельности. Тем самым создаются условия для интеграции 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знаний о природе и других сфер сознания: художественной, нравственной, практической.</w:t>
      </w:r>
    </w:p>
    <w:p w:rsidR="00C03050" w:rsidRDefault="00C03050" w:rsidP="00C03050">
      <w:pPr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654C9">
        <w:rPr>
          <w:rFonts w:ascii="Times New Roman" w:hAnsi="Times New Roman" w:cs="Times New Roman"/>
          <w:sz w:val="28"/>
          <w:szCs w:val="28"/>
          <w:lang w:val="ru-RU"/>
        </w:rPr>
        <w:t xml:space="preserve">Подобное содержание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программы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не только позволяет решать задачи, связанные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обучением и развитием школьников, но и несёт в себе большой воспитательный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потенциал. Воспитательная функция курса заключается в формировании у младших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 xml:space="preserve">школьников необходимости познания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lastRenderedPageBreak/>
        <w:t>окружающего мира и своих связей с ним,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экологически обоснованных потребностей, интересов, норм и правил (в первую очередь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гуманного отношения к природному окружению, к живым существам). Обучение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воспитание в процессе изучения курса будут способствовать развитию эмоциональной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4C9">
        <w:rPr>
          <w:rFonts w:ascii="Times New Roman" w:hAnsi="Times New Roman" w:cs="Times New Roman"/>
          <w:sz w:val="28"/>
          <w:szCs w:val="28"/>
          <w:lang w:val="ru-RU"/>
        </w:rPr>
        <w:t>сферы младших школьников, их способности к сопереживанию, состраданию.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55C5" w:rsidRPr="00B655C5" w:rsidRDefault="00EE0ECF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</w:t>
      </w:r>
      <w:r w:rsidR="00B655C5" w:rsidRPr="00B655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Природа в наших ощущениях</w:t>
      </w:r>
    </w:p>
    <w:p w:rsidR="006856C3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Каждый человек связан с окружающей средой посредством органов чувств. Сенсорное восприятие — один из путей существования в гармонии с окружающим миром. Восприятие цвета и формы различных природных объектов. 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Цвета леса. Цветовая гамма растений: листьев, цветков, коры деревьев и кустарников. Составление палитры красок одного растения. Составление гаммы оттенков зелёного цвета — основного цвета леса, коричневого — цвета коры и почвы или голубого — цвета неба.</w:t>
      </w:r>
    </w:p>
    <w:p w:rsidR="006856C3" w:rsidRDefault="00B655C5" w:rsidP="003A6742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Выразительность линий и форм живых организмов. Гармония в природе как «связь», «стройность», «соразмерность». </w:t>
      </w:r>
    </w:p>
    <w:p w:rsidR="00B655C5" w:rsidRPr="00B655C5" w:rsidRDefault="00B655C5" w:rsidP="003A6742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Гармоничное сочетание в организме растений и животных отдельных частей, пропорциональность форм.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Знакомство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 и пр.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Упражнения для тренировки зрительного восприятия. Нахождение объектов по заданным признакам. Использование оптических приборов — биноклей, ручных и бинокулярных луп, микроскопов — для изучения различных микро - и макрообъектов. Изготовление простейшего</w:t>
      </w:r>
    </w:p>
    <w:p w:rsidR="00B655C5" w:rsidRPr="00B655C5" w:rsidRDefault="00B655C5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«микроскопа» из пластмассового стаканчика, прозрачной плёнки и резинового колечка.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Упражнения на расширение опыта сенсорного взаимодействия с использованием слуха, обоняния, осязания, вкуса. Игра «Давайте </w:t>
      </w: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познакомимся» (выступление от имени какого-нибудь животного или растения, направленное на преодоление негативного отношения к нему).</w:t>
      </w:r>
    </w:p>
    <w:p w:rsidR="00B655C5" w:rsidRPr="00B655C5" w:rsidRDefault="00B655C5" w:rsidP="00EE0ECF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Необходимое оборудование:</w:t>
      </w:r>
      <w:r w:rsidRPr="00B655C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 </w:t>
      </w: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полевой дневник, простой карандаш, ластик, бумага для акварели, акварельные и гуашевые краски, тушь, кисточки и перья, аудиозаписи звуков природы, повязки на глаза, карточки-задания, пластмассовые или картонные стаканчики из-под пищевых продуктов, тонкая полиэтиленовая плёнка, цветные резиновые колечки.</w:t>
      </w:r>
    </w:p>
    <w:p w:rsidR="00B655C5" w:rsidRPr="00B655C5" w:rsidRDefault="00EE0ECF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                                      </w:t>
      </w:r>
      <w:r w:rsidR="00B655C5" w:rsidRPr="00B655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Геометрия живой природы</w:t>
      </w:r>
    </w:p>
    <w:p w:rsidR="006856C3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Живые организмы и симметрия. Двусторонняя и лучевая симметрия в строении различных органов животных и растений. 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Спираль в движении, росте и развитии растений и животных — способ достижения дополнительной жёсткости и устойчивости в пространстве.</w:t>
      </w:r>
    </w:p>
    <w:p w:rsidR="00B655C5" w:rsidRPr="00B655C5" w:rsidRDefault="00B655C5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Описывая спираль, растут побеги; двигаясь по спирали, раскрываются лепестки цветков, развёртываются побеги папоротника; спиральное расположение почек и листьев на побеге.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Разнообразие форм листьев и крон деревьев и кустарников. Различная степень густоты кроны: густая, средняя, сквозистая.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Зависимость особенностей внешнего строения растений и животных от условий среды обитания и образа жизни.</w:t>
      </w:r>
    </w:p>
    <w:p w:rsidR="00B655C5" w:rsidRPr="00B655C5" w:rsidRDefault="00B655C5" w:rsidP="00EE0ECF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Необходимое оборудование:</w:t>
      </w:r>
      <w:r w:rsidRPr="00B655C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 </w:t>
      </w: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полевой дневник, простой карандаш, ластик, карманное зеркальце прямоугольной формы, разноцветные нити длиной 25–30 см, карточки-задания, листы плотной бумаги, широкий прозрачный скотч, цветные карандаши, фломастеры, аудиокассеты с записью звуков природы.</w:t>
      </w:r>
    </w:p>
    <w:p w:rsidR="00B655C5" w:rsidRPr="00B655C5" w:rsidRDefault="00EE0ECF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                                    </w:t>
      </w:r>
      <w:r w:rsidR="00B655C5" w:rsidRPr="00B655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Природа и её обитатели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Наблюдения за растениями и животными (по выбору). Изучение условий обитания, особенностей произрастания (для растений) — одиночные или образуют заросли, угнетён ли рост и т. д. Выявление взаимоотношений между различными видами живых организмов (сотрудничество, конкуренция, хищничество, паразитизм и др.). Особенности поведения.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Изучение типов повреждений растений насекомыми и микроорганизмами. Изучение зависимости состояния растений от условий произрастания.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Подвижные игры: «Белки, сойки и орехи», «Найди свой дом».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Необходимое оборудование:</w:t>
      </w:r>
      <w:r w:rsidRPr="00B655C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 </w:t>
      </w: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полевой дневник, простой карандаш, ластик, повязки на глаза, карточки-задания, листы плотной бумаги, широкий прозрачный скотч.</w:t>
      </w:r>
    </w:p>
    <w:p w:rsidR="00B655C5" w:rsidRPr="00B655C5" w:rsidRDefault="00EE0ECF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</w:t>
      </w:r>
      <w:r w:rsidR="00B655C5" w:rsidRPr="00B655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Лесные ремёсла</w:t>
      </w:r>
    </w:p>
    <w:p w:rsidR="006856C3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Традиционные народные промыслы, связанные с лесом: резьба по дереву, бересте; плетение из луба, лыка, ивового прута, берестоплетение. 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Лесные мотивы в работах вышивальщиц, ткачих, кружевниц, в росписи павловопосадских платков. Игрушки пришли из леса: богородская</w:t>
      </w:r>
    </w:p>
    <w:p w:rsidR="00B655C5" w:rsidRPr="00B655C5" w:rsidRDefault="00B655C5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игрушка, сергиевопосадские матрёшки.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Элементарные представления об антропоморфизме в народном творчестве. Животные и растения, наделяемые различными положительными и отрицательными человеческими качествами. Преодоление стереотипов, выражающихся в негативном отношении к некоторым животным (отношение неприязни, брезгливости, отвращения, безразличия и т. п.).</w:t>
      </w:r>
    </w:p>
    <w:p w:rsidR="006856C3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Лесная палитра: растения-красители. Красильная мастерская в работе — окрашиваем ткани. Рисуем природными красками. 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Лес — кормилец и врачеватель. Лесное «меню». Лекарственные растения леса.</w:t>
      </w:r>
    </w:p>
    <w:p w:rsidR="00B655C5" w:rsidRPr="00B655C5" w:rsidRDefault="00B655C5" w:rsidP="00EE0ECF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Экскурсии: посещение местных памятников архитектуры, садовопаркового искусства или иных интересных с точки зрения изучаемой темы объектов; посещение мастерских народного промысла, студий художников.</w:t>
      </w:r>
    </w:p>
    <w:p w:rsidR="00B655C5" w:rsidRPr="00B655C5" w:rsidRDefault="00B655C5" w:rsidP="003A6742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ru-RU" w:eastAsia="ru-RU" w:bidi="ar-SA"/>
        </w:rPr>
        <w:t>Примерные объекты экскурсий</w:t>
      </w:r>
    </w:p>
    <w:p w:rsidR="00B655C5" w:rsidRPr="00B655C5" w:rsidRDefault="00B655C5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Ближайший лес, лесопарк или иные зелёные насаждения, в значительной степени соответствующие естественным лесным сообществам, характерным для данной местности.</w:t>
      </w:r>
    </w:p>
    <w:p w:rsidR="00B655C5" w:rsidRPr="00B655C5" w:rsidRDefault="00B655C5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2. Памятники садово-паркового искусства.</w:t>
      </w:r>
    </w:p>
    <w:p w:rsidR="00B655C5" w:rsidRPr="00B655C5" w:rsidRDefault="00B655C5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Памятники природы.</w:t>
      </w:r>
    </w:p>
    <w:p w:rsidR="00B655C5" w:rsidRPr="00B655C5" w:rsidRDefault="00B655C5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Мастерские народного промысла, студии художников.</w:t>
      </w:r>
    </w:p>
    <w:p w:rsidR="00B655C5" w:rsidRPr="00B655C5" w:rsidRDefault="00B655C5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Краеведческий, этнографический, минералогический, зоологический и иные музеи, соответствующие изучаемой тематике.</w:t>
      </w:r>
    </w:p>
    <w:p w:rsidR="00B655C5" w:rsidRPr="00B655C5" w:rsidRDefault="00B655C5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Выставки пейзажной и анималистической живописи; фотовыставки, посвящённые природе.</w:t>
      </w:r>
    </w:p>
    <w:p w:rsidR="00B655C5" w:rsidRPr="00B655C5" w:rsidRDefault="00B655C5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 Зоопарк, зоовыставка, террариум, зоологический уголок и т. п.</w:t>
      </w:r>
    </w:p>
    <w:p w:rsidR="00B655C5" w:rsidRPr="00B655C5" w:rsidRDefault="00B655C5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 Ботанический сад, дендрарий, зимний сад и т. п.</w:t>
      </w:r>
    </w:p>
    <w:p w:rsidR="00B655C5" w:rsidRPr="00B655C5" w:rsidRDefault="00B655C5" w:rsidP="003A6742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9. Лаборатория экологического мониторинга, станция защиты растений.</w:t>
      </w:r>
    </w:p>
    <w:p w:rsidR="008630A7" w:rsidRDefault="00B655C5" w:rsidP="008630A7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5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10. Ближайший заказник, национальный парк, заповедник.</w:t>
      </w:r>
    </w:p>
    <w:p w:rsidR="00B655C5" w:rsidRPr="008630A7" w:rsidRDefault="008630A7" w:rsidP="008630A7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2 –ой год обучения </w:t>
      </w:r>
      <w:r w:rsidR="006856C3" w:rsidRPr="008630A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. </w:t>
      </w:r>
      <w:r w:rsidR="00B655C5" w:rsidRPr="008630A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Дом, в котором я живу</w:t>
      </w:r>
      <w:r w:rsidR="00B655C5" w:rsidRPr="008630A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hi-IN"/>
        </w:rPr>
        <w:t>Дом, в котором я живу: человек и окружающая его среда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Моя окружающая среда: дома, в школе, на улице, на природе. Поня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тие о доме в его прямом и переносном смысле: дом человека, убежище животных, планета — дом всего человечества.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От чего зависит порядок и уют в доме, как их поддерживать. Что дол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жен знать и уметь каждый из нас, чтобы быть хранителем нашего общего «дома» — планеты Земля.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Экология человека — наука, изучающая взаимоотношения и взаим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ное влияние человека и окружающей его среды.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Человек защищается от воздействия окружающей среды: появление одежды и жилищ. Жилища первобытных людей. Как и из каких мате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риалов строят дома различные народы. Постоянные жилища: вигвам, иглу, изба, дом на сваях и др. Переносные жилища: юрта, чум, палатка. Общие требования, которые предъявляет человек к жилищу: надёжная защита от неблагоприятных погодных факторов (низких или высоких температур, осадков, сильного ветра); доступность природных строи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тельных материалов.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Элементарные представления об экологии жилища. Как выглядел го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 xml:space="preserve">родской дом в разные эпохи. Появление многоэтажных домов. Новые 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lastRenderedPageBreak/>
        <w:t>строительные и отделочные материалы: бетон и железобетон, асбест, древесно-стружечные плиты (ДСП), линолеум, стекловолокно и др. Влия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ние синтетических материалов на окружающую среду и здоровье человека.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Как городской дом обеспечивается водой и электроэнергией. Уве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личение потребления воды и электроэнергии — одна из причин возник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новения экологических проблем. Экономное использование ресурсов — одно из условий сохранения окружающей среды.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Преимущества и недостатки малоэтажной застройки.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«Экологический дом» — дом, не наносящий ущерба окружающей среде. Использование при его строительстве экологически безопасных для здоровья людей материалов, хорошо удерживающих тепло, а также спе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циальных конструкций, позволяющих улавливать энергию солнца и ветра.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Домашняя обстановка. Предметы домашнего обихода. Чистота, по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рядок и уют в доме. Семейные традиции и семейные праздники.</w:t>
      </w:r>
    </w:p>
    <w:p w:rsidR="00B655C5" w:rsidRPr="00B655C5" w:rsidRDefault="00B655C5" w:rsidP="003A6742">
      <w:pPr>
        <w:ind w:left="0" w:firstLine="708"/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Одежда и обувь, их назначение: защита от неблагоприятных воздей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ствий окружающей среды, утверждение положения человека в обществе — принадлежность к определённому классу (касте, клану), профессии и т. п.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Зависимость покроя одежды и используемых для ее изготовления материалов от природных условий. Природные материалы, используемые для пошива, окраски и декорирования одежды и обуви: натуральный мех, кожа, замша; ткани из растительных, шерстяных, шёлковых и смешанных воло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кон. Синтетические ткани. «Экологический стиль» в манере одеваться.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Стремление украшать себя и своё жилище - дна из древнейших по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требностей человека. Первобытные «коллекционеры». Находки в пеще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рах первобытных людей -окаменевшие раковины, кристаллы кварца, различные минералы, букеты цветов. Первые украшения- фигурки из обожжённой глины, изделия из бивней мамонта, костяные изображения зверей и птиц. Животные, исчезнувшие с лица Земли или ставшие ред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кими из-за стремления человека украшать себя или своё жилище краси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вым мехом, перьями, чучелами животных.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lastRenderedPageBreak/>
        <w:t>Браконьерство. Международные соглашения по запрещению тор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говли редкими (экзотическими) видами,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hi-IN"/>
        </w:rPr>
        <w:t xml:space="preserve">Наблюдения: 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изучение убежищ различных твидов животных, встре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чающихся 13 городе, насекомых (муравьев, ос), птиц (ласточек, стрижей, Воробьёв, ворон), млекопитающих (белок, домашних хомячков и др.).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hi-IN"/>
        </w:rPr>
        <w:t xml:space="preserve">Практические работы: 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«Домашняя инвентаризация», «Дом, и ко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тором я бы хотел жить» (разработка проекта), «Мой гардероб».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hi-IN"/>
        </w:rPr>
        <w:t xml:space="preserve">Игры: 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«Мы строим дом», «Дом экологической моды».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hi-IN"/>
        </w:rPr>
        <w:t>О городах и горожанах: человек в городе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Кочевой образ жизни древних племён. Переход некоторых племён к оседлой жизни, возникновение первых поселений. Появление городов. Принципы выбора места для основания города: безопасность, близость к источникам пресной воды, необходимые запасы строительных мате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риалов (камень, глина, древесина и т. п.), возможность торговать с сосе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дями и др. Города-государства.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Изменение естественной (природной) среды в городе. Рост городов за счёт прилегающих к ним природных территорий.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«Расползание» городов — одна из причин разрушения мест обитания растений, животных и других организмов.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Зависимость города от окружающей его среды. Ресурсы, необходи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мые для нормального существования города: пресная вода, продукты пи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тания, топливо.</w:t>
      </w:r>
    </w:p>
    <w:p w:rsidR="00B655C5" w:rsidRPr="00B655C5" w:rsidRDefault="00B655C5" w:rsidP="003A6742">
      <w:pPr>
        <w:ind w:left="0" w:firstLine="708"/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Экологические проблемы города: загрязнение воздуха промышлен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ными предприятиями и транспортом; загрязнение водоёмов, рек, под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земных вод в черте города и за его пределами; накопление бытовых и промышленных отходов. Проблема шума в городе.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Разные города -разные люди: влияние города на образ жизни, ха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рактер, настроение, культурный уровень его жителей.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Влияние городской среды на физическое и душевное здоровье человека.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lastRenderedPageBreak/>
        <w:t>Футурология — наука о будущем. Научные прогнозы дальнейшего развития городов. Проблемы, которые необходимо решить архитекторам и градостроителям в связи с постоянным ростом численности городского населения планеты. Различные проекты городов будущего.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hi-IN"/>
        </w:rPr>
        <w:t xml:space="preserve">Наблюдения: 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изучение уровня шума в различных районах города.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hi-IN"/>
        </w:rPr>
        <w:t xml:space="preserve">Практические работы: 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определение загрязнения воздуха в городе по количеству частиц пыли, оседающих на листьях деревьев, на пластин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ках, смазанных вазелином.</w:t>
      </w:r>
    </w:p>
    <w:p w:rsid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hi-IN"/>
        </w:rPr>
        <w:t xml:space="preserve">Игры: 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проектирование микрорайона школы с учётом потребностей его жителей.</w:t>
      </w:r>
    </w:p>
    <w:p w:rsidR="00B655C5" w:rsidRPr="008630A7" w:rsidRDefault="008630A7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b/>
          <w:sz w:val="28"/>
          <w:szCs w:val="28"/>
          <w:lang w:val="ru-RU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hi-IN"/>
        </w:rPr>
        <w:t>3–ий год обучения</w:t>
      </w:r>
      <w:r w:rsidR="00935BE1" w:rsidRPr="008630A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hi-IN"/>
        </w:rPr>
        <w:t xml:space="preserve">. </w:t>
      </w:r>
      <w:r w:rsidR="00B655C5" w:rsidRPr="008630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hi-IN"/>
        </w:rPr>
        <w:t>О сложных системах, маленьком гвозде и хрупком равновесии: как устроены экологические системы</w:t>
      </w:r>
      <w:r w:rsidR="00935BE1" w:rsidRPr="008630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hi-IN"/>
        </w:rPr>
        <w:t>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Система — одно из ключевых понятий экологии. Система как мно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жество закономерно связанных друг с другом элементов (предметов, яв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лений и т. п.). Элемент — составная часть системы. Разнообразие систем. Биологические системы: системы органов растений, животных, человека. Организм как система.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 Аквариум — модель природ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ной экосистемы.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Типы природных экосистем: наземные и водные экосистемы. Лес — один из наиболее распространённых типов наземных экосистем. Водоём как природная система. Болото переходный тин между водными и на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земными экосистемами. Тундра и пустыня — экосистемы, сложившиеся в сложных климатических условиях; их сходство и различие.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Природа как источник различных ресурсов, необходимых для удов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летворения потребностей человека. Материальные и духовные потребности. Влияние человека на природные экосистемы. Положительные и отрица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тельные примеры изменений в природе, вызванных деятельностью человека.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hi-IN"/>
        </w:rPr>
        <w:lastRenderedPageBreak/>
        <w:t xml:space="preserve">Наблюдения: 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выявление связей организма и окружающей его среды (на примере наблюдений за растениями и животными города); выявле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ние элементов, входящих в экосистему (но выбору учащегося).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hi-IN"/>
        </w:rPr>
        <w:t>Практические работы:</w:t>
      </w:r>
    </w:p>
    <w:p w:rsidR="00B655C5" w:rsidRPr="00B655C5" w:rsidRDefault="00B655C5" w:rsidP="003A6742">
      <w:pPr>
        <w:ind w:left="0"/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«Я и моя окружающая среда»: выявление объектов, с которыми прямо или косвенно связан ребёнок; ранжирование их по степени значимости;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— изготовление модели, демонстрирующей распускание цветков вод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ных растений;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— изготовление модели, имитирующей какой-либо объект или явле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ние (по выбору учащегося);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— составление композиции из комнатных растений.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hi-IN"/>
        </w:rPr>
        <w:t xml:space="preserve">Игры: 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дидактические игры из серии «Найди свой дом» («Лесные эко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системы»); «Экологический театр», «Узнай меня».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hi-IN"/>
        </w:rPr>
        <w:t>В сетях жизни: многообразие экологических связей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Биологическая экология — наука, изучающая взаимозависимость и взаимодействие организмов (или их совокупностей — популяций, со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обществ и т. п.) и окружающей их среды. Простейшая классификация жологических связей: связи между живыми существами и неживой при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родой; связи между организмами (внутри одного вида и между различ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ными видами).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Пищевые связи в экосистеме. Растения — производители органиче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ского вещества. Травоядные и хищники. Всеядные животные. Животные-падальщики. Цепи питания. Сети питания. Элементарные представления о пищевой пирамиде. Роль грибов и почвенных микроорганизмов в эко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системе.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Внутривидовые отношения. Временные и постоянные группы жи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вотных: семьи, стаи, стада, колонии и т. п. Взаимопомощь в группе: со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вместные поиски корма, защита от врагов, забота о потомстве, о больных и раненых.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lastRenderedPageBreak/>
        <w:t>Взаимовыгодные отношения и сотрудничество между различными видами: муравьи и тля; рак-отшельник, актиния и многощетинковый червь; медоед и мёдоуказчик и др.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Общение животных. Способы передачи информации: окраска, зву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ковые сигналы, запахи, язык поз и движений.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Передача информации от взрослых животных потомству. Подража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ние и обучение. Игра — один из способов усвоения навыков поведения, необходимых в дальнейшей жизни.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hi-IN"/>
        </w:rPr>
        <w:t xml:space="preserve">Наблюдения: 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внутривидовые и межвидовые отношения на примере поведения птиц (голубей, ворон, воробьев, уток и других птиц, обитаю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щих в городе), кошек и собак; обучение потомства у млекопитающих и птиц, встречающихся в городе.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hi-IN"/>
        </w:rPr>
        <w:t xml:space="preserve">Практические работы: оригами 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«Птица». Моделирование отно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шений в птичьей стае.</w:t>
      </w:r>
    </w:p>
    <w:p w:rsidR="00B655C5" w:rsidRPr="00B655C5" w:rsidRDefault="00B655C5" w:rsidP="003A6742">
      <w:pPr>
        <w:ind w:left="0" w:firstLine="708"/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hi-IN"/>
        </w:rPr>
        <w:t xml:space="preserve">Игры: 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«Популяция оленей», «Белки, сойки и орехи», «Найди свою семью», «Опасные цепочки», «Экологический театр».</w:t>
      </w:r>
    </w:p>
    <w:p w:rsidR="00B655C5" w:rsidRPr="00B655C5" w:rsidRDefault="00B655C5" w:rsidP="003A6742">
      <w:pPr>
        <w:ind w:left="0"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hi-IN"/>
        </w:rPr>
        <w:t>Общий дом –общие проблемы: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hi-IN"/>
        </w:rPr>
        <w:t>почему возникают и как решаются экологические проблемы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Увеличение численности населения планеты. Необходимость про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изводства всё большего количества продовольственных и промышлен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ных товаров. Рост потребностей человека. Экологические проблемы становятся глобальными — «всеобщими», охватывающими весь земной шар. 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Пути решения экологических проблем (на примере борьбы с загряз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нением окружающей среды бытовыми отходами). Переработка и по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вторное использование бытовых отходов.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Охраняемые природные территории и объекты: заповедники, заказ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ники, национальные парки, памятники природы.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lastRenderedPageBreak/>
        <w:t>Что может сделать каждый из нас для сохранения окружающей среды: изменение повседневного образа жизни, продуманное отношение к при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обретению товаров, участие в различных экологических движениях и т. п.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Десять основных правил разумного отношения к окружающей среде.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hi-IN"/>
        </w:rPr>
        <w:t xml:space="preserve">Наблюдения: 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выявление наиболее замусоренных территорий в го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роде (микрорайоне); установление причин замусоренности (основные виды мусора, кто больше мусорит и т. п.).</w:t>
      </w:r>
    </w:p>
    <w:p w:rsidR="00B655C5" w:rsidRPr="00B655C5" w:rsidRDefault="00B655C5" w:rsidP="003A6742">
      <w:pPr>
        <w:shd w:val="clear" w:color="auto" w:fill="FFFFFF"/>
        <w:autoSpaceDE w:val="0"/>
        <w:autoSpaceDN w:val="0"/>
        <w:adjustRightInd w:val="0"/>
        <w:ind w:left="0" w:firstLine="708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655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hi-IN"/>
        </w:rPr>
        <w:t xml:space="preserve">Практические работы: 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«Вода, которую мы теряем»: насколько ра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softHyphen/>
        <w:t>ционально используется вода дома и в школе; способы её экономии.</w:t>
      </w:r>
    </w:p>
    <w:p w:rsidR="00B655C5" w:rsidRPr="00B655C5" w:rsidRDefault="00B655C5" w:rsidP="003A6742">
      <w:pPr>
        <w:ind w:left="0" w:firstLine="708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B655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hi-IN"/>
        </w:rPr>
        <w:t xml:space="preserve">Игры: </w:t>
      </w:r>
      <w:r w:rsidRPr="00B655C5">
        <w:rPr>
          <w:rFonts w:ascii="Times New Roman" w:eastAsia="Calibri" w:hAnsi="Times New Roman" w:cs="Times New Roman"/>
          <w:color w:val="000000"/>
          <w:sz w:val="28"/>
          <w:szCs w:val="28"/>
          <w:lang w:val="ru-RU" w:bidi="hi-IN"/>
        </w:rPr>
        <w:t>аукцион идей «Вторая жизнь отходов».</w:t>
      </w:r>
    </w:p>
    <w:p w:rsidR="00A7189D" w:rsidRDefault="00A7189D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189D" w:rsidRDefault="00A7189D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189D" w:rsidRDefault="00A7189D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189D" w:rsidRDefault="00A7189D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189D" w:rsidRDefault="00A7189D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189D" w:rsidRDefault="00A7189D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189D" w:rsidRDefault="00A7189D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362C" w:rsidRDefault="0026362C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362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</w:t>
      </w:r>
      <w:r w:rsidR="008630A7">
        <w:rPr>
          <w:rFonts w:ascii="Times New Roman" w:hAnsi="Times New Roman" w:cs="Times New Roman"/>
          <w:b/>
          <w:sz w:val="28"/>
          <w:szCs w:val="28"/>
          <w:lang w:val="ru-RU"/>
        </w:rPr>
        <w:t>ематическое планирование 1 – ый год обучения</w:t>
      </w:r>
      <w:r w:rsidRPr="0026362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tbl>
      <w:tblPr>
        <w:tblpPr w:leftFromText="180" w:rightFromText="180" w:horzAnchor="page" w:tblpX="401" w:tblpY="1182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1"/>
        <w:gridCol w:w="3977"/>
        <w:gridCol w:w="9"/>
        <w:gridCol w:w="1203"/>
        <w:gridCol w:w="25"/>
        <w:gridCol w:w="17"/>
        <w:gridCol w:w="17"/>
        <w:gridCol w:w="50"/>
        <w:gridCol w:w="1383"/>
        <w:gridCol w:w="1750"/>
        <w:gridCol w:w="1559"/>
      </w:tblGrid>
      <w:tr w:rsidR="008630A7" w:rsidRPr="009A7964" w:rsidTr="004D4CF9">
        <w:tc>
          <w:tcPr>
            <w:tcW w:w="898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№п\п</w:t>
            </w:r>
          </w:p>
        </w:tc>
        <w:tc>
          <w:tcPr>
            <w:tcW w:w="3977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программы и темы учебных занятий</w:t>
            </w:r>
          </w:p>
        </w:tc>
        <w:tc>
          <w:tcPr>
            <w:tcW w:w="1321" w:type="dxa"/>
            <w:gridSpan w:val="6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83" w:type="dxa"/>
          </w:tcPr>
          <w:p w:rsidR="004D4CF9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</w:t>
            </w:r>
          </w:p>
          <w:p w:rsidR="008630A7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тировка</w:t>
            </w:r>
          </w:p>
        </w:tc>
        <w:tc>
          <w:tcPr>
            <w:tcW w:w="3309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6B79B4" w:rsidRPr="009A7964" w:rsidTr="004D4CF9">
        <w:tc>
          <w:tcPr>
            <w:tcW w:w="898" w:type="dxa"/>
            <w:gridSpan w:val="2"/>
          </w:tcPr>
          <w:p w:rsidR="006B79B4" w:rsidRPr="009A7964" w:rsidRDefault="006B79B4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7" w:type="dxa"/>
          </w:tcPr>
          <w:p w:rsidR="006B79B4" w:rsidRPr="009A7964" w:rsidRDefault="006B79B4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gridSpan w:val="7"/>
          </w:tcPr>
          <w:p w:rsidR="006B79B4" w:rsidRPr="009A7964" w:rsidRDefault="006B79B4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6B79B4" w:rsidRPr="009A7964" w:rsidRDefault="006B79B4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6B79B4" w:rsidRPr="009A7964" w:rsidRDefault="006B79B4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190312" w:rsidRPr="000C790F" w:rsidTr="004D4CF9">
        <w:tc>
          <w:tcPr>
            <w:tcW w:w="10888" w:type="dxa"/>
            <w:gridSpan w:val="12"/>
          </w:tcPr>
          <w:p w:rsidR="00190312" w:rsidRPr="00190312" w:rsidRDefault="00190312" w:rsidP="008630A7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3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Первые шаги по тропинке открытий (5ч.)</w:t>
            </w:r>
          </w:p>
        </w:tc>
      </w:tr>
      <w:tr w:rsidR="008630A7" w:rsidRPr="009A7964" w:rsidTr="004D4CF9">
        <w:trPr>
          <w:trHeight w:val="486"/>
        </w:trPr>
        <w:tc>
          <w:tcPr>
            <w:tcW w:w="898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3977" w:type="dxa"/>
          </w:tcPr>
          <w:p w:rsidR="008630A7" w:rsidRPr="009A7964" w:rsidRDefault="008630A7" w:rsidP="008630A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Готовимся наблюдать и изучать.</w:t>
            </w:r>
          </w:p>
        </w:tc>
        <w:tc>
          <w:tcPr>
            <w:tcW w:w="1271" w:type="dxa"/>
            <w:gridSpan w:val="5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30A7" w:rsidRPr="00190312" w:rsidTr="004D4CF9">
        <w:trPr>
          <w:trHeight w:val="135"/>
        </w:trPr>
        <w:tc>
          <w:tcPr>
            <w:tcW w:w="898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3977" w:type="dxa"/>
          </w:tcPr>
          <w:p w:rsidR="008630A7" w:rsidRDefault="008630A7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Какие качества необходимы юному исследователю.</w:t>
            </w:r>
          </w:p>
        </w:tc>
        <w:tc>
          <w:tcPr>
            <w:tcW w:w="1271" w:type="dxa"/>
            <w:gridSpan w:val="5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30A7" w:rsidRPr="00190312" w:rsidTr="004D4CF9">
        <w:trPr>
          <w:trHeight w:val="168"/>
        </w:trPr>
        <w:tc>
          <w:tcPr>
            <w:tcW w:w="898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3977" w:type="dxa"/>
          </w:tcPr>
          <w:p w:rsidR="008630A7" w:rsidRDefault="008630A7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Учимся наблюдать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1" w:type="dxa"/>
            <w:gridSpan w:val="5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630A7" w:rsidRPr="009A7964" w:rsidTr="004D4CF9">
        <w:tc>
          <w:tcPr>
            <w:tcW w:w="898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3977" w:type="dxa"/>
          </w:tcPr>
          <w:p w:rsidR="008630A7" w:rsidRPr="009A7964" w:rsidRDefault="008630A7" w:rsidP="008630A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Тренируем наблюдательность.</w:t>
            </w:r>
          </w:p>
        </w:tc>
        <w:tc>
          <w:tcPr>
            <w:tcW w:w="1271" w:type="dxa"/>
            <w:gridSpan w:val="5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630A7" w:rsidRPr="009A7964" w:rsidTr="004D4CF9">
        <w:tc>
          <w:tcPr>
            <w:tcW w:w="898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77" w:type="dxa"/>
          </w:tcPr>
          <w:p w:rsidR="008630A7" w:rsidRPr="009A7964" w:rsidRDefault="008630A7" w:rsidP="008630A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Десять заповедей друзей леса</w:t>
            </w:r>
          </w:p>
        </w:tc>
        <w:tc>
          <w:tcPr>
            <w:tcW w:w="1271" w:type="dxa"/>
            <w:gridSpan w:val="5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0312" w:rsidRPr="000C790F" w:rsidTr="004D4CF9">
        <w:tc>
          <w:tcPr>
            <w:tcW w:w="10888" w:type="dxa"/>
            <w:gridSpan w:val="12"/>
          </w:tcPr>
          <w:p w:rsidR="004A1ECF" w:rsidRPr="004A1ECF" w:rsidRDefault="004A1ECF" w:rsidP="008630A7">
            <w:pPr>
              <w:pStyle w:val="Default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0312" w:rsidRPr="00190312" w:rsidRDefault="00190312" w:rsidP="008630A7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312">
              <w:rPr>
                <w:rFonts w:ascii="Times New Roman" w:hAnsi="Times New Roman"/>
                <w:b/>
                <w:i/>
                <w:sz w:val="28"/>
                <w:szCs w:val="28"/>
              </w:rPr>
              <w:t>Природа в наших ощущениях</w:t>
            </w:r>
            <w:r w:rsidR="004A1E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(8ч.)</w:t>
            </w:r>
          </w:p>
        </w:tc>
      </w:tr>
      <w:tr w:rsidR="008630A7" w:rsidRPr="00190312" w:rsidTr="004D4CF9">
        <w:tc>
          <w:tcPr>
            <w:tcW w:w="898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3977" w:type="dxa"/>
          </w:tcPr>
          <w:p w:rsidR="008630A7" w:rsidRPr="009A7964" w:rsidRDefault="008630A7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 xml:space="preserve">Как мы воспринимаем окружающий мир. </w:t>
            </w:r>
          </w:p>
        </w:tc>
        <w:tc>
          <w:tcPr>
            <w:tcW w:w="1271" w:type="dxa"/>
            <w:gridSpan w:val="5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30A7" w:rsidRPr="00190312" w:rsidTr="004D4CF9">
        <w:tc>
          <w:tcPr>
            <w:tcW w:w="898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3977" w:type="dxa"/>
          </w:tcPr>
          <w:p w:rsidR="008630A7" w:rsidRPr="009A7964" w:rsidRDefault="008630A7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Тренируем органы чувств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1" w:type="dxa"/>
            <w:gridSpan w:val="5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630A7" w:rsidRPr="00190312" w:rsidTr="004D4CF9">
        <w:tc>
          <w:tcPr>
            <w:tcW w:w="898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3977" w:type="dxa"/>
          </w:tcPr>
          <w:p w:rsidR="008630A7" w:rsidRPr="009A7964" w:rsidRDefault="008630A7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 xml:space="preserve">Какого цвета лес? </w:t>
            </w:r>
          </w:p>
        </w:tc>
        <w:tc>
          <w:tcPr>
            <w:tcW w:w="1271" w:type="dxa"/>
            <w:gridSpan w:val="5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630A7" w:rsidRPr="009A7964" w:rsidTr="004D4CF9">
        <w:tc>
          <w:tcPr>
            <w:tcW w:w="898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3977" w:type="dxa"/>
          </w:tcPr>
          <w:p w:rsidR="008630A7" w:rsidRPr="009A7964" w:rsidRDefault="008630A7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 xml:space="preserve">Что такое гармония? </w:t>
            </w:r>
          </w:p>
        </w:tc>
        <w:tc>
          <w:tcPr>
            <w:tcW w:w="1271" w:type="dxa"/>
            <w:gridSpan w:val="5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30A7" w:rsidRPr="009A7964" w:rsidTr="004D4CF9">
        <w:trPr>
          <w:trHeight w:val="486"/>
        </w:trPr>
        <w:tc>
          <w:tcPr>
            <w:tcW w:w="898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3977" w:type="dxa"/>
          </w:tcPr>
          <w:p w:rsidR="008630A7" w:rsidRPr="009A7964" w:rsidRDefault="008630A7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Рисуем впечатления.</w:t>
            </w:r>
          </w:p>
        </w:tc>
        <w:tc>
          <w:tcPr>
            <w:tcW w:w="1271" w:type="dxa"/>
            <w:gridSpan w:val="5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630A7" w:rsidRPr="009A7964" w:rsidTr="004D4CF9">
        <w:trPr>
          <w:trHeight w:val="149"/>
        </w:trPr>
        <w:tc>
          <w:tcPr>
            <w:tcW w:w="898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3977" w:type="dxa"/>
          </w:tcPr>
          <w:p w:rsidR="008630A7" w:rsidRPr="009A7964" w:rsidRDefault="008630A7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Учимся пользоваться приборами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1" w:type="dxa"/>
            <w:gridSpan w:val="5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630A7" w:rsidRPr="009A7964" w:rsidTr="004D4CF9">
        <w:trPr>
          <w:trHeight w:val="154"/>
        </w:trPr>
        <w:tc>
          <w:tcPr>
            <w:tcW w:w="898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3977" w:type="dxa"/>
          </w:tcPr>
          <w:p w:rsidR="008630A7" w:rsidRPr="009A7964" w:rsidRDefault="008630A7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«Микроскоп» из пластикового стаканчика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1" w:type="dxa"/>
            <w:gridSpan w:val="5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630A7" w:rsidRPr="009A7964" w:rsidTr="004D4CF9">
        <w:trPr>
          <w:trHeight w:val="116"/>
        </w:trPr>
        <w:tc>
          <w:tcPr>
            <w:tcW w:w="898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3977" w:type="dxa"/>
          </w:tcPr>
          <w:p w:rsidR="008630A7" w:rsidRPr="009A7964" w:rsidRDefault="008630A7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Игра «Давайте познакомимся»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1" w:type="dxa"/>
            <w:gridSpan w:val="5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630A7" w:rsidRPr="009A7964" w:rsidRDefault="008630A7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A1ECF" w:rsidRPr="009A7964" w:rsidTr="004D4CF9">
        <w:tc>
          <w:tcPr>
            <w:tcW w:w="10888" w:type="dxa"/>
            <w:gridSpan w:val="12"/>
          </w:tcPr>
          <w:p w:rsidR="004A1ECF" w:rsidRDefault="004A1ECF" w:rsidP="008630A7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ECF" w:rsidRPr="004A1ECF" w:rsidRDefault="004A1ECF" w:rsidP="008630A7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31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Геометрия живой природы</w:t>
            </w:r>
            <w:r w:rsidR="000E3E4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(7 ч.)</w:t>
            </w:r>
          </w:p>
        </w:tc>
      </w:tr>
      <w:tr w:rsidR="004D4CF9" w:rsidRPr="009A7964" w:rsidTr="004D4CF9">
        <w:tc>
          <w:tcPr>
            <w:tcW w:w="898" w:type="dxa"/>
            <w:gridSpan w:val="2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3977" w:type="dxa"/>
          </w:tcPr>
          <w:p w:rsidR="004D4CF9" w:rsidRPr="009A7964" w:rsidRDefault="004D4CF9" w:rsidP="008630A7">
            <w:pPr>
              <w:pStyle w:val="Defaul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 xml:space="preserve">Что такое симметрия? </w:t>
            </w:r>
          </w:p>
        </w:tc>
        <w:tc>
          <w:tcPr>
            <w:tcW w:w="1254" w:type="dxa"/>
            <w:gridSpan w:val="4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4CF9" w:rsidRPr="009A7964" w:rsidTr="004D4CF9">
        <w:tc>
          <w:tcPr>
            <w:tcW w:w="898" w:type="dxa"/>
            <w:gridSpan w:val="2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3977" w:type="dxa"/>
          </w:tcPr>
          <w:p w:rsidR="004D4CF9" w:rsidRPr="009A7964" w:rsidRDefault="004D4CF9" w:rsidP="008630A7">
            <w:pPr>
              <w:pStyle w:val="Defaul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Лучевая симметрия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4" w:type="dxa"/>
            <w:gridSpan w:val="4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4CF9" w:rsidRPr="009A7964" w:rsidTr="004D4CF9">
        <w:trPr>
          <w:trHeight w:val="337"/>
        </w:trPr>
        <w:tc>
          <w:tcPr>
            <w:tcW w:w="898" w:type="dxa"/>
            <w:gridSpan w:val="2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3977" w:type="dxa"/>
          </w:tcPr>
          <w:p w:rsidR="004D4CF9" w:rsidRPr="009A7964" w:rsidRDefault="004D4CF9" w:rsidP="008630A7">
            <w:pPr>
              <w:pStyle w:val="Defaul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Живая спираль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4" w:type="dxa"/>
            <w:gridSpan w:val="4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D4CF9" w:rsidRPr="004A1ECF" w:rsidTr="004D4CF9">
        <w:trPr>
          <w:trHeight w:val="299"/>
        </w:trPr>
        <w:tc>
          <w:tcPr>
            <w:tcW w:w="898" w:type="dxa"/>
            <w:gridSpan w:val="2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3977" w:type="dxa"/>
          </w:tcPr>
          <w:p w:rsidR="004D4CF9" w:rsidRPr="009A7964" w:rsidRDefault="004D4CF9" w:rsidP="008630A7">
            <w:pPr>
              <w:pStyle w:val="Defaul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Такие разные листья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  <w:gridSpan w:val="4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D4CF9" w:rsidRPr="004A1ECF" w:rsidTr="004D4CF9">
        <w:tc>
          <w:tcPr>
            <w:tcW w:w="898" w:type="dxa"/>
            <w:gridSpan w:val="2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77" w:type="dxa"/>
          </w:tcPr>
          <w:p w:rsidR="004D4CF9" w:rsidRPr="009A7964" w:rsidRDefault="004D4CF9" w:rsidP="008630A7">
            <w:pPr>
              <w:pStyle w:val="Defaul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Различаем деревья по кроне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54" w:type="dxa"/>
            <w:gridSpan w:val="4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D4CF9" w:rsidRPr="004A1ECF" w:rsidTr="004D4CF9">
        <w:trPr>
          <w:trHeight w:val="355"/>
        </w:trPr>
        <w:tc>
          <w:tcPr>
            <w:tcW w:w="898" w:type="dxa"/>
            <w:gridSpan w:val="2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3.6</w:t>
            </w: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77" w:type="dxa"/>
          </w:tcPr>
          <w:p w:rsidR="004D4CF9" w:rsidRPr="009A7964" w:rsidRDefault="004D4CF9" w:rsidP="008630A7">
            <w:pPr>
              <w:pStyle w:val="Defaul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О кронах, густых и ажурных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4" w:type="dxa"/>
            <w:gridSpan w:val="4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D4CF9" w:rsidRPr="004A1ECF" w:rsidTr="004D4CF9">
        <w:trPr>
          <w:trHeight w:val="281"/>
        </w:trPr>
        <w:tc>
          <w:tcPr>
            <w:tcW w:w="898" w:type="dxa"/>
            <w:gridSpan w:val="2"/>
          </w:tcPr>
          <w:p w:rsidR="004D4CF9" w:rsidRPr="009A7964" w:rsidRDefault="004D4CF9" w:rsidP="008630A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3.7</w:t>
            </w:r>
          </w:p>
        </w:tc>
        <w:tc>
          <w:tcPr>
            <w:tcW w:w="3977" w:type="dxa"/>
          </w:tcPr>
          <w:p w:rsidR="004D4CF9" w:rsidRPr="009A7964" w:rsidRDefault="004D4CF9" w:rsidP="008630A7">
            <w:pPr>
              <w:pStyle w:val="Defaul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Организм и среда обитания. </w:t>
            </w:r>
          </w:p>
        </w:tc>
        <w:tc>
          <w:tcPr>
            <w:tcW w:w="1254" w:type="dxa"/>
            <w:gridSpan w:val="4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A1ECF" w:rsidRPr="000C790F" w:rsidTr="004D4CF9">
        <w:tc>
          <w:tcPr>
            <w:tcW w:w="10888" w:type="dxa"/>
            <w:gridSpan w:val="12"/>
          </w:tcPr>
          <w:p w:rsidR="004A1ECF" w:rsidRDefault="004A1ECF" w:rsidP="008630A7">
            <w:pPr>
              <w:pStyle w:val="Default"/>
              <w:ind w:left="72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4A1ECF" w:rsidRPr="004A1ECF" w:rsidRDefault="004A1ECF" w:rsidP="008630A7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EC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Природа и её обитатели</w:t>
            </w:r>
            <w:r w:rsidR="00A7189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(7ч.)</w:t>
            </w:r>
          </w:p>
        </w:tc>
      </w:tr>
      <w:tr w:rsidR="004D4CF9" w:rsidRPr="009A7964" w:rsidTr="004D4CF9">
        <w:tc>
          <w:tcPr>
            <w:tcW w:w="898" w:type="dxa"/>
            <w:gridSpan w:val="2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3977" w:type="dxa"/>
          </w:tcPr>
          <w:p w:rsidR="004D4CF9" w:rsidRPr="009A7964" w:rsidRDefault="004D4CF9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Учимся планировать наблюдение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gridSpan w:val="3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7" w:type="dxa"/>
            <w:gridSpan w:val="4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4CF9" w:rsidRPr="009A7964" w:rsidTr="004D4CF9">
        <w:tc>
          <w:tcPr>
            <w:tcW w:w="898" w:type="dxa"/>
            <w:gridSpan w:val="2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3977" w:type="dxa"/>
          </w:tcPr>
          <w:p w:rsidR="004D4CF9" w:rsidRPr="009A7964" w:rsidRDefault="004D4CF9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Наблюдаем за животными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gridSpan w:val="3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7" w:type="dxa"/>
            <w:gridSpan w:val="4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D4CF9" w:rsidRPr="009A7964" w:rsidTr="004D4CF9">
        <w:tc>
          <w:tcPr>
            <w:tcW w:w="898" w:type="dxa"/>
            <w:gridSpan w:val="2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3977" w:type="dxa"/>
          </w:tcPr>
          <w:p w:rsidR="004D4CF9" w:rsidRPr="009A7964" w:rsidRDefault="004D4CF9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Изучаем условия обитания растений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gridSpan w:val="3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7" w:type="dxa"/>
            <w:gridSpan w:val="4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D4CF9" w:rsidRPr="009A7964" w:rsidTr="004D4CF9">
        <w:tc>
          <w:tcPr>
            <w:tcW w:w="898" w:type="dxa"/>
            <w:gridSpan w:val="2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3977" w:type="dxa"/>
          </w:tcPr>
          <w:p w:rsidR="004D4CF9" w:rsidRPr="009A7964" w:rsidRDefault="004D4CF9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Всё связано со всем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gridSpan w:val="3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7" w:type="dxa"/>
            <w:gridSpan w:val="4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4CF9" w:rsidRPr="009A7964" w:rsidTr="004D4CF9">
        <w:tc>
          <w:tcPr>
            <w:tcW w:w="898" w:type="dxa"/>
            <w:gridSpan w:val="2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4.5.</w:t>
            </w:r>
          </w:p>
        </w:tc>
        <w:tc>
          <w:tcPr>
            <w:tcW w:w="3977" w:type="dxa"/>
          </w:tcPr>
          <w:p w:rsidR="004D4CF9" w:rsidRPr="009A7964" w:rsidRDefault="004D4CF9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 xml:space="preserve">Изучаем поведение животных </w:t>
            </w: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 растений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gridSpan w:val="3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7" w:type="dxa"/>
            <w:gridSpan w:val="4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D4CF9" w:rsidRPr="009A7964" w:rsidTr="004D4CF9">
        <w:tc>
          <w:tcPr>
            <w:tcW w:w="898" w:type="dxa"/>
            <w:gridSpan w:val="2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4.6.</w:t>
            </w:r>
          </w:p>
        </w:tc>
        <w:tc>
          <w:tcPr>
            <w:tcW w:w="3977" w:type="dxa"/>
          </w:tcPr>
          <w:p w:rsidR="004D4CF9" w:rsidRPr="009A7964" w:rsidRDefault="004D4CF9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Чья «столовая»?</w:t>
            </w:r>
          </w:p>
        </w:tc>
        <w:tc>
          <w:tcPr>
            <w:tcW w:w="1237" w:type="dxa"/>
            <w:gridSpan w:val="3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7" w:type="dxa"/>
            <w:gridSpan w:val="4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D4CF9" w:rsidRPr="009A7964" w:rsidTr="004D4CF9">
        <w:tc>
          <w:tcPr>
            <w:tcW w:w="898" w:type="dxa"/>
            <w:gridSpan w:val="2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4.7.</w:t>
            </w:r>
          </w:p>
        </w:tc>
        <w:tc>
          <w:tcPr>
            <w:tcW w:w="3977" w:type="dxa"/>
          </w:tcPr>
          <w:p w:rsidR="004D4CF9" w:rsidRPr="009A7964" w:rsidRDefault="004D4CF9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 xml:space="preserve">Что и кто влияет на живой организм? </w:t>
            </w:r>
          </w:p>
        </w:tc>
        <w:tc>
          <w:tcPr>
            <w:tcW w:w="1237" w:type="dxa"/>
            <w:gridSpan w:val="3"/>
            <w:tcBorders>
              <w:top w:val="nil"/>
            </w:tcBorders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7" w:type="dxa"/>
            <w:gridSpan w:val="4"/>
            <w:tcBorders>
              <w:top w:val="nil"/>
            </w:tcBorders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189D" w:rsidRPr="009A7964" w:rsidTr="004D4CF9">
        <w:tc>
          <w:tcPr>
            <w:tcW w:w="10888" w:type="dxa"/>
            <w:gridSpan w:val="12"/>
          </w:tcPr>
          <w:p w:rsidR="00A7189D" w:rsidRDefault="00A7189D" w:rsidP="008630A7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189D" w:rsidRPr="00A7189D" w:rsidRDefault="00A7189D" w:rsidP="008630A7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89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Лесные ремёсла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(6ч.)</w:t>
            </w:r>
          </w:p>
        </w:tc>
      </w:tr>
      <w:tr w:rsidR="004D4CF9" w:rsidRPr="009A7964" w:rsidTr="004D4CF9">
        <w:tc>
          <w:tcPr>
            <w:tcW w:w="817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4067" w:type="dxa"/>
            <w:gridSpan w:val="3"/>
          </w:tcPr>
          <w:p w:rsidR="004D4CF9" w:rsidRPr="009A7964" w:rsidRDefault="004D4CF9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 xml:space="preserve">Лес в работе народных умельцев. </w:t>
            </w:r>
          </w:p>
        </w:tc>
        <w:tc>
          <w:tcPr>
            <w:tcW w:w="1203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  <w:gridSpan w:val="5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D4CF9" w:rsidRPr="009A7964" w:rsidTr="004D4CF9">
        <w:tc>
          <w:tcPr>
            <w:tcW w:w="817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5.2.</w:t>
            </w:r>
          </w:p>
        </w:tc>
        <w:tc>
          <w:tcPr>
            <w:tcW w:w="4067" w:type="dxa"/>
            <w:gridSpan w:val="3"/>
          </w:tcPr>
          <w:p w:rsidR="004D4CF9" w:rsidRPr="009A7964" w:rsidRDefault="004D4CF9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Лесные мотивы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3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  <w:gridSpan w:val="5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D4CF9" w:rsidRPr="009A7964" w:rsidTr="004D4CF9">
        <w:tc>
          <w:tcPr>
            <w:tcW w:w="817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5.3.</w:t>
            </w:r>
          </w:p>
        </w:tc>
        <w:tc>
          <w:tcPr>
            <w:tcW w:w="4067" w:type="dxa"/>
            <w:gridSpan w:val="3"/>
          </w:tcPr>
          <w:p w:rsidR="004D4CF9" w:rsidRPr="009A7964" w:rsidRDefault="004D4CF9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Животные и растения в народном творчестве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3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  <w:gridSpan w:val="5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D4CF9" w:rsidRPr="009A7964" w:rsidTr="004D4CF9">
        <w:tc>
          <w:tcPr>
            <w:tcW w:w="817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5.4.</w:t>
            </w:r>
          </w:p>
        </w:tc>
        <w:tc>
          <w:tcPr>
            <w:tcW w:w="4067" w:type="dxa"/>
            <w:gridSpan w:val="3"/>
          </w:tcPr>
          <w:p w:rsidR="004D4CF9" w:rsidRPr="009A7964" w:rsidRDefault="004D4CF9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Лесная палитра</w:t>
            </w:r>
          </w:p>
        </w:tc>
        <w:tc>
          <w:tcPr>
            <w:tcW w:w="1203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  <w:gridSpan w:val="5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D4CF9" w:rsidRPr="009A7964" w:rsidTr="004D4CF9">
        <w:tc>
          <w:tcPr>
            <w:tcW w:w="817" w:type="dxa"/>
          </w:tcPr>
          <w:p w:rsidR="004D4CF9" w:rsidRPr="009A7964" w:rsidRDefault="004D4CF9" w:rsidP="004D4CF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 w:cs="Times New Roman"/>
                <w:bCs/>
                <w:sz w:val="28"/>
                <w:szCs w:val="28"/>
              </w:rPr>
              <w:t>5.5.</w:t>
            </w:r>
          </w:p>
        </w:tc>
        <w:tc>
          <w:tcPr>
            <w:tcW w:w="4067" w:type="dxa"/>
            <w:gridSpan w:val="3"/>
          </w:tcPr>
          <w:p w:rsidR="004D4CF9" w:rsidRPr="009A7964" w:rsidRDefault="004D4CF9" w:rsidP="008630A7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964">
              <w:rPr>
                <w:rFonts w:ascii="Times New Roman" w:hAnsi="Times New Roman"/>
                <w:bCs/>
                <w:sz w:val="28"/>
                <w:szCs w:val="28"/>
              </w:rPr>
              <w:t>Лес – кормилец и врачеватель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3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  <w:gridSpan w:val="5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D4CF9" w:rsidRPr="009A7964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4CF9" w:rsidRPr="00A7189D" w:rsidTr="004D4CF9">
        <w:tc>
          <w:tcPr>
            <w:tcW w:w="817" w:type="dxa"/>
          </w:tcPr>
          <w:p w:rsidR="004D4CF9" w:rsidRPr="00A7189D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7" w:type="dxa"/>
            <w:gridSpan w:val="3"/>
          </w:tcPr>
          <w:p w:rsidR="004D4CF9" w:rsidRPr="00A7189D" w:rsidRDefault="004D4CF9" w:rsidP="008630A7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</w:t>
            </w:r>
            <w:r w:rsidRPr="00A7189D">
              <w:rPr>
                <w:rFonts w:ascii="Times New Roman" w:hAnsi="Times New Roman"/>
                <w:b/>
                <w:bCs/>
                <w:sz w:val="28"/>
                <w:szCs w:val="28"/>
              </w:rPr>
              <w:t>часов:</w:t>
            </w:r>
          </w:p>
        </w:tc>
        <w:tc>
          <w:tcPr>
            <w:tcW w:w="1203" w:type="dxa"/>
          </w:tcPr>
          <w:p w:rsidR="004D4CF9" w:rsidRPr="00A7189D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gridSpan w:val="5"/>
          </w:tcPr>
          <w:p w:rsidR="004D4CF9" w:rsidRPr="00A7189D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4D4CF9" w:rsidRPr="00A7189D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4D4CF9" w:rsidRPr="00A7189D" w:rsidRDefault="004D4CF9" w:rsidP="008630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</w:tbl>
    <w:p w:rsidR="006B79B4" w:rsidRPr="00A7189D" w:rsidRDefault="006B79B4" w:rsidP="006B79B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89D" w:rsidRDefault="00A7189D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362C" w:rsidRDefault="004D4CF9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Тематическое планирование 2 – ой год обучения </w:t>
      </w:r>
    </w:p>
    <w:tbl>
      <w:tblPr>
        <w:tblW w:w="10916" w:type="dxa"/>
        <w:tblInd w:w="-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111"/>
        <w:gridCol w:w="1135"/>
        <w:gridCol w:w="51"/>
        <w:gridCol w:w="17"/>
        <w:gridCol w:w="1490"/>
        <w:gridCol w:w="1560"/>
        <w:gridCol w:w="141"/>
        <w:gridCol w:w="1560"/>
      </w:tblGrid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20" w:hanging="2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№</w:t>
            </w:r>
          </w:p>
          <w:p w:rsidR="004D4CF9" w:rsidRPr="00935BE1" w:rsidRDefault="004D4CF9" w:rsidP="003A6742">
            <w:pPr>
              <w:spacing w:line="0" w:lineRule="atLeast"/>
              <w:ind w:left="20" w:hanging="2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 w:hanging="12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Разделы программы и темы учебных занятий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Дата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CF9" w:rsidRPr="004D4CF9" w:rsidRDefault="004D4CF9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D4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Коррек</w:t>
            </w:r>
          </w:p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D4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тировка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935BE1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В том числе</w:t>
            </w:r>
          </w:p>
        </w:tc>
      </w:tr>
      <w:tr w:rsidR="00935BE1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935BE1" w:rsidRDefault="00935BE1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935BE1" w:rsidRDefault="00935BE1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935BE1" w:rsidRDefault="00935BE1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935BE1" w:rsidRDefault="00935BE1" w:rsidP="003A6742">
            <w:pPr>
              <w:spacing w:line="0" w:lineRule="atLeast"/>
              <w:ind w:left="20" w:hanging="2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935BE1" w:rsidRDefault="00935BE1" w:rsidP="003A6742">
            <w:pPr>
              <w:spacing w:line="0" w:lineRule="atLeast"/>
              <w:ind w:left="20" w:hanging="2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Практика</w:t>
            </w:r>
          </w:p>
        </w:tc>
      </w:tr>
      <w:tr w:rsidR="00935BE1" w:rsidRPr="000C790F" w:rsidTr="004D4CF9"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935BE1" w:rsidRDefault="00935BE1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  <w:p w:rsidR="00935BE1" w:rsidRPr="00935BE1" w:rsidRDefault="00935BE1" w:rsidP="00935BE1">
            <w:pPr>
              <w:pStyle w:val="ab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ru-RU" w:bidi="ar-SA"/>
              </w:rPr>
              <w:t>Дом, в котором я живу (16ч.)</w:t>
            </w: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Поговорим о доме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«Была у лисы избушка ледяная, а у зайца — лубяная...»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val="ru-RU" w:eastAsia="ru-RU" w:bidi="ar-SA"/>
              </w:rPr>
              <w:t>Мой дом — моя крепость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val="ru-RU" w:eastAsia="ru-RU" w:bidi="ar-SA"/>
              </w:rPr>
              <w:t>Изучение убежищ различных видов животных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935BE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935BE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Жилище первобытных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Городской дом в разные эпохи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«Что нам стоит дом построить...</w:t>
            </w: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935BE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935BE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«А у нас в квартире газ, а у вас?»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Дом — это не только стены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«</w:t>
            </w: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Дом, в котором я бы хотел жить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935BE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935BE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Семейные традиции и праздники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«О кувшинах, выросших на грядке, и не только...»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«Своя рубашка ближе к телу»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Когда бессильны рога, клыки и быстрые ноги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«Чудо в перьях»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«</w:t>
            </w: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Домашняя инвентаризация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935BE1" w:rsidRPr="000C790F" w:rsidTr="004D4CF9"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935BE1" w:rsidRDefault="00935BE1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  <w:p w:rsidR="00935BE1" w:rsidRPr="00935BE1" w:rsidRDefault="00935BE1" w:rsidP="00935BE1">
            <w:pPr>
              <w:pStyle w:val="ab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ru-RU" w:bidi="ar-SA"/>
              </w:rPr>
              <w:t>О городах и горожанах (17 ч.)</w:t>
            </w: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Жизнь древних племен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Как люди жили в старину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Дом тянется к дому — получается город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Крестьянское жилище.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Крестьянская утварь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Как «растёт» город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Как «живёт» город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Города-государства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935BE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935BE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935BE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Разные города-разные люди»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«Сначала человек строит город, </w:t>
            </w: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а потом...»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2.11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Выявление уровня шума в разных районах города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Будущее города — город будущего.</w:t>
            </w:r>
            <w:r w:rsidRPr="009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Футурология — наука о будущем.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2.13-2.14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935BE1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«Город будущего»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935BE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935BE1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Экологические проблемы города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-2.17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935BE1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Определение загрязнения воздуха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935BE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935BE1" w:rsidRDefault="004D4CF9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935BE1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935BE1" w:rsidRDefault="00935BE1" w:rsidP="003A67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935BE1" w:rsidRDefault="00935BE1" w:rsidP="003A6742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Всего  часов: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935BE1" w:rsidRDefault="00935BE1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="004D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935BE1" w:rsidRDefault="00935BE1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="004D4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935BE1" w:rsidRDefault="00935BE1" w:rsidP="003A6742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</w:tr>
    </w:tbl>
    <w:p w:rsidR="00A7189D" w:rsidRDefault="00A7189D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A81" w:rsidRDefault="008A7A8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</w:t>
      </w:r>
      <w:r w:rsidR="004D4C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матическое планирование </w:t>
      </w:r>
    </w:p>
    <w:p w:rsidR="004D4CF9" w:rsidRDefault="004D4CF9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 – ий год обучения</w:t>
      </w:r>
    </w:p>
    <w:tbl>
      <w:tblPr>
        <w:tblW w:w="10916" w:type="dxa"/>
        <w:tblInd w:w="-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111"/>
        <w:gridCol w:w="1203"/>
        <w:gridCol w:w="17"/>
        <w:gridCol w:w="34"/>
        <w:gridCol w:w="17"/>
        <w:gridCol w:w="1422"/>
        <w:gridCol w:w="1560"/>
        <w:gridCol w:w="1701"/>
      </w:tblGrid>
      <w:tr w:rsidR="00935BE1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FC527D" w:rsidRDefault="00935BE1" w:rsidP="003A6742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№</w:t>
            </w:r>
          </w:p>
          <w:p w:rsidR="003A6742" w:rsidRPr="00FC527D" w:rsidRDefault="00935BE1" w:rsidP="003A6742">
            <w:pPr>
              <w:spacing w:line="0" w:lineRule="atLeast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42" w:rsidRPr="00FC527D" w:rsidRDefault="00935BE1" w:rsidP="003A6742">
            <w:pPr>
              <w:spacing w:line="0" w:lineRule="atLeast"/>
              <w:ind w:left="0" w:hanging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Разделы программы и темы учебных занятий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42" w:rsidRPr="00FC527D" w:rsidRDefault="004D4CF9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Дата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FC527D" w:rsidRDefault="00935BE1" w:rsidP="00935BE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В том числе</w:t>
            </w:r>
          </w:p>
        </w:tc>
      </w:tr>
      <w:tr w:rsidR="00935BE1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FC527D" w:rsidRDefault="00935BE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FC527D" w:rsidRDefault="00935BE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FC527D" w:rsidRDefault="00935BE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42" w:rsidRPr="00FC527D" w:rsidRDefault="00935BE1" w:rsidP="003A6742">
            <w:pPr>
              <w:spacing w:line="0" w:lineRule="atLeast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42" w:rsidRPr="00FC527D" w:rsidRDefault="00935BE1" w:rsidP="003A6742">
            <w:pPr>
              <w:spacing w:line="0" w:lineRule="atLeast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Практика</w:t>
            </w:r>
          </w:p>
        </w:tc>
      </w:tr>
      <w:tr w:rsidR="00935BE1" w:rsidRPr="000C790F" w:rsidTr="004D4CF9"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FC527D" w:rsidRDefault="00935BE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935BE1" w:rsidRPr="00935BE1" w:rsidRDefault="00935BE1" w:rsidP="00935BE1">
            <w:pPr>
              <w:pStyle w:val="ab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 w:bidi="ar-SA"/>
              </w:rPr>
              <w:t>О сложных системах, маленьком гвозде и хрупком равновесии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 w:bidi="ar-SA"/>
              </w:rPr>
              <w:t xml:space="preserve"> (15ч.)</w:t>
            </w: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FC527D" w:rsidRDefault="004D4CF9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FC527D" w:rsidRDefault="004D4CF9" w:rsidP="003A6742">
            <w:pPr>
              <w:spacing w:line="0" w:lineRule="atLeast"/>
              <w:ind w:left="0" w:right="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Система. Разнообразие систем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FC527D" w:rsidRDefault="004D4CF9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FC527D" w:rsidRDefault="004D4CF9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FC527D" w:rsidRDefault="004D4CF9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FC527D" w:rsidRDefault="004D4CF9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FC527D" w:rsidRDefault="004D4CF9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FC527D" w:rsidRDefault="004D4CF9" w:rsidP="003A6742">
            <w:pPr>
              <w:spacing w:line="0" w:lineRule="atLeast"/>
              <w:ind w:left="0" w:right="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Организм как система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FC527D" w:rsidRDefault="004D4CF9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FC527D" w:rsidRDefault="004D4CF9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FC527D" w:rsidRDefault="004D4CF9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FC527D" w:rsidRDefault="004D4CF9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D4CF9" w:rsidRPr="00935BE1" w:rsidTr="004D4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FC527D" w:rsidRDefault="004D4CF9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FC527D" w:rsidRDefault="004D4CF9" w:rsidP="003A6742">
            <w:pPr>
              <w:spacing w:line="0" w:lineRule="atLeast"/>
              <w:ind w:left="0" w:right="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 том, что общего между тобой, механическими часами и Солнечной системой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FC527D" w:rsidRDefault="004D4CF9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F9" w:rsidRPr="00FC527D" w:rsidRDefault="004D4CF9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FC527D" w:rsidRDefault="004D4CF9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F9" w:rsidRPr="00FC527D" w:rsidRDefault="004D4CF9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От кочки до оболочки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Моделирование экосистем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Аквариум – модель природной экосистемы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 пологом леса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«Всяк кулик своё болото хвалит»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Тундра – природная экосистема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Для кого пуста пустыня?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 белых куропатках, полярных совах и маленьких леммингах, удививших учёных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Влияние человека на природные экосистемы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Кто живёт рядом с нами?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«И кормилица, и вдохновительница»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Там, где ступала нога человека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35BE1" w:rsidRPr="00935BE1" w:rsidTr="004D4CF9"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FC527D" w:rsidRDefault="00935BE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935BE1" w:rsidRPr="00935BE1" w:rsidRDefault="00935BE1" w:rsidP="00935BE1">
            <w:pPr>
              <w:pStyle w:val="ab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В сетях жизни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 xml:space="preserve"> (11ч.)</w:t>
            </w: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Соседи по планете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 нитях, сплетающихся в сети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Пищевые связи в экосистемах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Травоядные и хищники. Всеядные. Животные-падальщики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Составление цепей питания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Оригами «Птица»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935BE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Вместе безопаснее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«И вместе не тесно, и врозь - не скучно»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2.9 -2.10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«Информатика» для волка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Школа под открытым небом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Моделирование отношений в пичьей стае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935BE1" w:rsidRPr="000C790F" w:rsidTr="004D4CF9"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FC527D" w:rsidRDefault="00935BE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935BE1" w:rsidRPr="00935BE1" w:rsidRDefault="00935BE1" w:rsidP="00935BE1">
            <w:pPr>
              <w:pStyle w:val="ab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 w:bidi="ar-SA"/>
              </w:rPr>
              <w:t>Общий дом — общие проблемы (7ч.)</w:t>
            </w: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Наши общие проблемы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Пути решения экологических проблем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-3.4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Что происходит с отходами, которые производят люди?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935BE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Охраняемые природные территории и объекты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Будь достойным жителем Земли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A7A8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«Спасти и сохранить!»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81" w:rsidRPr="00FC527D" w:rsidRDefault="008A7A8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935BE1" w:rsidRPr="00935BE1" w:rsidTr="008A7A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42" w:rsidRPr="00FC527D" w:rsidRDefault="003A6742" w:rsidP="003A6742">
            <w:pPr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42" w:rsidRPr="00FC527D" w:rsidRDefault="00935BE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Всего  часов: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42" w:rsidRPr="00FC527D" w:rsidRDefault="00935BE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</w:t>
            </w:r>
            <w:r w:rsidR="008A7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42" w:rsidRPr="00FC527D" w:rsidRDefault="00935BE1" w:rsidP="003A6742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5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E1" w:rsidRPr="00FC527D" w:rsidRDefault="00935BE1" w:rsidP="003A6742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         </w:t>
            </w:r>
            <w:r w:rsidR="008A7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9</w:t>
            </w:r>
          </w:p>
        </w:tc>
      </w:tr>
    </w:tbl>
    <w:p w:rsidR="00935BE1" w:rsidRPr="00935BE1" w:rsidRDefault="00935BE1" w:rsidP="0026362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935BE1" w:rsidRPr="00935BE1" w:rsidSect="0077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E3" w:rsidRDefault="00FB0FE3" w:rsidP="000C790F">
      <w:pPr>
        <w:spacing w:line="240" w:lineRule="auto"/>
      </w:pPr>
      <w:r>
        <w:separator/>
      </w:r>
    </w:p>
  </w:endnote>
  <w:endnote w:type="continuationSeparator" w:id="1">
    <w:p w:rsidR="00FB0FE3" w:rsidRDefault="00FB0FE3" w:rsidP="000C7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E3" w:rsidRDefault="00FB0FE3" w:rsidP="000C790F">
      <w:pPr>
        <w:spacing w:line="240" w:lineRule="auto"/>
      </w:pPr>
      <w:r>
        <w:separator/>
      </w:r>
    </w:p>
  </w:footnote>
  <w:footnote w:type="continuationSeparator" w:id="1">
    <w:p w:rsidR="00FB0FE3" w:rsidRDefault="00FB0FE3" w:rsidP="000C79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249"/>
    <w:multiLevelType w:val="hybridMultilevel"/>
    <w:tmpl w:val="53E85EAA"/>
    <w:lvl w:ilvl="0" w:tplc="09AC8D8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7C6864"/>
    <w:multiLevelType w:val="hybridMultilevel"/>
    <w:tmpl w:val="A3EAB42C"/>
    <w:lvl w:ilvl="0" w:tplc="110EB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362F"/>
    <w:multiLevelType w:val="hybridMultilevel"/>
    <w:tmpl w:val="10A26F24"/>
    <w:lvl w:ilvl="0" w:tplc="7AEAC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2E82"/>
    <w:multiLevelType w:val="hybridMultilevel"/>
    <w:tmpl w:val="8DB83BF2"/>
    <w:lvl w:ilvl="0" w:tplc="41969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48CA"/>
    <w:multiLevelType w:val="hybridMultilevel"/>
    <w:tmpl w:val="E872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D3BE5"/>
    <w:rsid w:val="00014C83"/>
    <w:rsid w:val="00081E54"/>
    <w:rsid w:val="000C790F"/>
    <w:rsid w:val="000E3E43"/>
    <w:rsid w:val="0010712F"/>
    <w:rsid w:val="00190312"/>
    <w:rsid w:val="0026362C"/>
    <w:rsid w:val="003A6742"/>
    <w:rsid w:val="00442223"/>
    <w:rsid w:val="004A1ECF"/>
    <w:rsid w:val="004D4CF9"/>
    <w:rsid w:val="00634838"/>
    <w:rsid w:val="00677C85"/>
    <w:rsid w:val="006856C3"/>
    <w:rsid w:val="006B79B4"/>
    <w:rsid w:val="006D7623"/>
    <w:rsid w:val="007654C9"/>
    <w:rsid w:val="00771051"/>
    <w:rsid w:val="007D064E"/>
    <w:rsid w:val="008630A7"/>
    <w:rsid w:val="008A04E4"/>
    <w:rsid w:val="008A7A81"/>
    <w:rsid w:val="008D29FD"/>
    <w:rsid w:val="00935BE1"/>
    <w:rsid w:val="009D201D"/>
    <w:rsid w:val="00A662B3"/>
    <w:rsid w:val="00A7189D"/>
    <w:rsid w:val="00B655C5"/>
    <w:rsid w:val="00BD3BE5"/>
    <w:rsid w:val="00C03050"/>
    <w:rsid w:val="00CF04FD"/>
    <w:rsid w:val="00D4659F"/>
    <w:rsid w:val="00DC2F02"/>
    <w:rsid w:val="00EE0ECF"/>
    <w:rsid w:val="00EE55E9"/>
    <w:rsid w:val="00FA0D1E"/>
    <w:rsid w:val="00FB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54"/>
  </w:style>
  <w:style w:type="paragraph" w:styleId="1">
    <w:name w:val="heading 1"/>
    <w:basedOn w:val="a"/>
    <w:next w:val="a"/>
    <w:link w:val="10"/>
    <w:uiPriority w:val="9"/>
    <w:qFormat/>
    <w:rsid w:val="00081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E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E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E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E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E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E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E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1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1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1E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81E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81E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81E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81E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81E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1E5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1E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81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1E54"/>
    <w:pPr>
      <w:numPr>
        <w:ilvl w:val="1"/>
      </w:numPr>
      <w:ind w:left="-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1E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81E54"/>
    <w:rPr>
      <w:b/>
      <w:bCs/>
    </w:rPr>
  </w:style>
  <w:style w:type="character" w:styleId="a9">
    <w:name w:val="Emphasis"/>
    <w:basedOn w:val="a0"/>
    <w:uiPriority w:val="20"/>
    <w:qFormat/>
    <w:rsid w:val="00081E54"/>
    <w:rPr>
      <w:i/>
      <w:iCs/>
    </w:rPr>
  </w:style>
  <w:style w:type="paragraph" w:styleId="aa">
    <w:name w:val="No Spacing"/>
    <w:uiPriority w:val="1"/>
    <w:qFormat/>
    <w:rsid w:val="00081E54"/>
  </w:style>
  <w:style w:type="paragraph" w:styleId="ab">
    <w:name w:val="List Paragraph"/>
    <w:basedOn w:val="a"/>
    <w:uiPriority w:val="34"/>
    <w:qFormat/>
    <w:rsid w:val="00081E54"/>
    <w:pPr>
      <w:contextualSpacing/>
    </w:pPr>
  </w:style>
  <w:style w:type="paragraph" w:styleId="21">
    <w:name w:val="Quote"/>
    <w:basedOn w:val="a"/>
    <w:next w:val="a"/>
    <w:link w:val="22"/>
    <w:uiPriority w:val="29"/>
    <w:qFormat/>
    <w:rsid w:val="00081E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1E5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81E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81E5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81E5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81E5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81E5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81E5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81E5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1E54"/>
    <w:pPr>
      <w:outlineLvl w:val="9"/>
    </w:pPr>
  </w:style>
  <w:style w:type="paragraph" w:customStyle="1" w:styleId="c6">
    <w:name w:val="c6"/>
    <w:basedOn w:val="a"/>
    <w:rsid w:val="0063483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634838"/>
  </w:style>
  <w:style w:type="paragraph" w:customStyle="1" w:styleId="c11">
    <w:name w:val="c11"/>
    <w:basedOn w:val="a"/>
    <w:rsid w:val="009D201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3">
    <w:name w:val="c13"/>
    <w:basedOn w:val="a"/>
    <w:rsid w:val="009D201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2">
    <w:name w:val="c52"/>
    <w:basedOn w:val="a"/>
    <w:rsid w:val="009D201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2">
    <w:name w:val="c32"/>
    <w:basedOn w:val="a"/>
    <w:rsid w:val="009D201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9D201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2">
    <w:name w:val="c62"/>
    <w:basedOn w:val="a"/>
    <w:rsid w:val="009D201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B79B4"/>
    <w:pPr>
      <w:autoSpaceDE w:val="0"/>
      <w:autoSpaceDN w:val="0"/>
      <w:adjustRightInd w:val="0"/>
      <w:spacing w:line="240" w:lineRule="auto"/>
      <w:ind w:left="0"/>
      <w:jc w:val="left"/>
    </w:pPr>
    <w:rPr>
      <w:rFonts w:ascii="Arial" w:eastAsia="Calibri" w:hAnsi="Arial" w:cs="Arial"/>
      <w:color w:val="000000"/>
      <w:sz w:val="24"/>
      <w:szCs w:val="24"/>
      <w:lang w:val="ru-RU" w:bidi="ar-SA"/>
    </w:rPr>
  </w:style>
  <w:style w:type="paragraph" w:styleId="af4">
    <w:name w:val="Normal (Web)"/>
    <w:basedOn w:val="a"/>
    <w:uiPriority w:val="99"/>
    <w:semiHidden/>
    <w:unhideWhenUsed/>
    <w:rsid w:val="00B655C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655C5"/>
  </w:style>
  <w:style w:type="table" w:styleId="af5">
    <w:name w:val="Table Grid"/>
    <w:basedOn w:val="a1"/>
    <w:uiPriority w:val="59"/>
    <w:rsid w:val="006856C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0C790F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C790F"/>
  </w:style>
  <w:style w:type="paragraph" w:styleId="af8">
    <w:name w:val="footer"/>
    <w:basedOn w:val="a"/>
    <w:link w:val="af9"/>
    <w:uiPriority w:val="99"/>
    <w:semiHidden/>
    <w:unhideWhenUsed/>
    <w:rsid w:val="000C790F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C790F"/>
  </w:style>
  <w:style w:type="paragraph" w:styleId="afa">
    <w:name w:val="Balloon Text"/>
    <w:basedOn w:val="a"/>
    <w:link w:val="afb"/>
    <w:uiPriority w:val="99"/>
    <w:semiHidden/>
    <w:unhideWhenUsed/>
    <w:rsid w:val="000C7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C7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C518-3685-45DB-AF76-49679BA0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ИРМО Лыловская НОШ</cp:lastModifiedBy>
  <cp:revision>3</cp:revision>
  <cp:lastPrinted>2014-12-19T12:02:00Z</cp:lastPrinted>
  <dcterms:created xsi:type="dcterms:W3CDTF">2018-01-17T08:18:00Z</dcterms:created>
  <dcterms:modified xsi:type="dcterms:W3CDTF">2018-01-25T03:17:00Z</dcterms:modified>
</cp:coreProperties>
</file>