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53" w:rsidRDefault="00F71253">
      <w:r>
        <w:rPr>
          <w:noProof/>
        </w:rPr>
        <w:drawing>
          <wp:inline distT="0" distB="0" distL="0" distR="0">
            <wp:extent cx="5940425" cy="8491584"/>
            <wp:effectExtent l="19050" t="0" r="3175" b="0"/>
            <wp:docPr id="1" name="Рисунок 1" descr="C:\Documents and Settings\Лыловская НОШ\Рабочий стол\положение о проверки успеваем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ыловская НОШ\Рабочий стол\положение о проверки успеваемости.jpg"/>
                    <pic:cNvPicPr>
                      <a:picLocks noChangeAspect="1" noChangeArrowheads="1"/>
                    </pic:cNvPicPr>
                  </pic:nvPicPr>
                  <pic:blipFill>
                    <a:blip r:embed="rId5"/>
                    <a:srcRect/>
                    <a:stretch>
                      <a:fillRect/>
                    </a:stretch>
                  </pic:blipFill>
                  <pic:spPr bwMode="auto">
                    <a:xfrm>
                      <a:off x="0" y="0"/>
                      <a:ext cx="5940425" cy="8491584"/>
                    </a:xfrm>
                    <a:prstGeom prst="rect">
                      <a:avLst/>
                    </a:prstGeom>
                    <a:noFill/>
                    <a:ln w="9525">
                      <a:noFill/>
                      <a:miter lim="800000"/>
                      <a:headEnd/>
                      <a:tailEnd/>
                    </a:ln>
                  </pic:spPr>
                </pic:pic>
              </a:graphicData>
            </a:graphic>
          </wp:inline>
        </w:drawing>
      </w:r>
    </w:p>
    <w:p w:rsidR="00F71253" w:rsidRDefault="00F71253"/>
    <w:p w:rsidR="00F71253" w:rsidRDefault="00F71253"/>
    <w:tbl>
      <w:tblPr>
        <w:tblW w:w="0" w:type="auto"/>
        <w:tblLook w:val="04A0"/>
      </w:tblPr>
      <w:tblGrid>
        <w:gridCol w:w="3510"/>
        <w:gridCol w:w="2268"/>
        <w:gridCol w:w="3793"/>
      </w:tblGrid>
      <w:tr w:rsidR="00835BAC" w:rsidRPr="00835BAC" w:rsidTr="00835BAC">
        <w:tc>
          <w:tcPr>
            <w:tcW w:w="3510" w:type="dxa"/>
          </w:tcPr>
          <w:p w:rsidR="00835BAC" w:rsidRPr="00835BAC" w:rsidRDefault="00835BAC">
            <w:pPr>
              <w:pStyle w:val="msobodytextbullet1gif"/>
              <w:spacing w:before="0" w:beforeAutospacing="0" w:after="0" w:afterAutospacing="0"/>
              <w:jc w:val="both"/>
            </w:pPr>
            <w:r w:rsidRPr="00835BAC">
              <w:lastRenderedPageBreak/>
              <w:t>Принято</w:t>
            </w:r>
          </w:p>
          <w:p w:rsidR="00835BAC" w:rsidRPr="00835BAC" w:rsidRDefault="00835BAC">
            <w:pPr>
              <w:pStyle w:val="msobodytextbullet2gif"/>
              <w:spacing w:before="0" w:beforeAutospacing="0" w:after="0" w:afterAutospacing="0"/>
              <w:jc w:val="both"/>
            </w:pPr>
            <w:r w:rsidRPr="00835BAC">
              <w:t xml:space="preserve">На заседании педагогического совета </w:t>
            </w:r>
          </w:p>
          <w:p w:rsidR="00835BAC" w:rsidRPr="00835BAC" w:rsidRDefault="00835BAC">
            <w:pPr>
              <w:pStyle w:val="msobodytextbullet2gif"/>
              <w:spacing w:before="0" w:beforeAutospacing="0" w:after="0" w:afterAutospacing="0"/>
              <w:jc w:val="both"/>
            </w:pPr>
            <w:r w:rsidRPr="00835BAC">
              <w:t>Протокол № __</w:t>
            </w:r>
          </w:p>
          <w:p w:rsidR="00835BAC" w:rsidRPr="00835BAC" w:rsidRDefault="00835BAC">
            <w:pPr>
              <w:pStyle w:val="msobodytextbullet2gif"/>
              <w:spacing w:before="0" w:beforeAutospacing="0" w:after="0" w:afterAutospacing="0"/>
              <w:jc w:val="both"/>
            </w:pPr>
            <w:r w:rsidRPr="00835BAC">
              <w:t>от «_»_______________201_г.</w:t>
            </w:r>
          </w:p>
          <w:p w:rsidR="00835BAC" w:rsidRPr="00835BAC" w:rsidRDefault="00835BAC">
            <w:pPr>
              <w:pStyle w:val="msobodytextbullet2gif"/>
              <w:spacing w:before="0" w:beforeAutospacing="0" w:after="0" w:afterAutospacing="0"/>
              <w:jc w:val="both"/>
            </w:pPr>
          </w:p>
          <w:p w:rsidR="00835BAC" w:rsidRPr="00835BAC" w:rsidRDefault="00835BAC">
            <w:pPr>
              <w:pStyle w:val="msobodytextbullet2gif"/>
              <w:spacing w:before="0" w:beforeAutospacing="0" w:after="0" w:afterAutospacing="0"/>
              <w:jc w:val="both"/>
            </w:pPr>
            <w:r w:rsidRPr="00835BAC">
              <w:t>Рассмотрено на родительском собрании</w:t>
            </w:r>
          </w:p>
          <w:p w:rsidR="00835BAC" w:rsidRPr="00835BAC" w:rsidRDefault="00835BAC">
            <w:pPr>
              <w:pStyle w:val="msobodytextbullet2gif"/>
              <w:spacing w:before="0" w:beforeAutospacing="0" w:after="0" w:afterAutospacing="0"/>
              <w:jc w:val="both"/>
            </w:pPr>
            <w:r w:rsidRPr="00835BAC">
              <w:t>Протокол №__</w:t>
            </w:r>
          </w:p>
          <w:p w:rsidR="00835BAC" w:rsidRPr="00835BAC" w:rsidRDefault="00835BAC">
            <w:pPr>
              <w:pStyle w:val="msobodytextbullet2gif"/>
              <w:spacing w:before="0" w:beforeAutospacing="0" w:after="0" w:afterAutospacing="0"/>
              <w:jc w:val="both"/>
            </w:pPr>
            <w:r w:rsidRPr="00835BAC">
              <w:t>от «_»_______________201_г.</w:t>
            </w:r>
          </w:p>
          <w:p w:rsidR="00835BAC" w:rsidRPr="00835BAC" w:rsidRDefault="00835BAC">
            <w:pPr>
              <w:pStyle w:val="msobodytextbullet2gif"/>
              <w:spacing w:before="0" w:beforeAutospacing="0" w:after="0" w:afterAutospacing="0"/>
              <w:jc w:val="both"/>
            </w:pPr>
          </w:p>
        </w:tc>
        <w:tc>
          <w:tcPr>
            <w:tcW w:w="2268" w:type="dxa"/>
          </w:tcPr>
          <w:p w:rsidR="00835BAC" w:rsidRPr="00835BAC" w:rsidRDefault="00835BAC">
            <w:pPr>
              <w:pStyle w:val="msobodytextbullet2gif"/>
              <w:spacing w:before="0" w:beforeAutospacing="0" w:after="0" w:afterAutospacing="0"/>
              <w:ind w:firstLine="709"/>
              <w:jc w:val="both"/>
            </w:pPr>
          </w:p>
        </w:tc>
        <w:tc>
          <w:tcPr>
            <w:tcW w:w="3793" w:type="dxa"/>
            <w:hideMark/>
          </w:tcPr>
          <w:p w:rsidR="00835BAC" w:rsidRPr="00835BAC" w:rsidRDefault="00835BAC">
            <w:pPr>
              <w:pStyle w:val="msobodytextbullet2gif"/>
              <w:spacing w:before="0" w:beforeAutospacing="0" w:after="0" w:afterAutospacing="0"/>
              <w:ind w:firstLine="176"/>
              <w:jc w:val="both"/>
            </w:pPr>
            <w:r w:rsidRPr="00835BAC">
              <w:t>Утверждаю</w:t>
            </w:r>
          </w:p>
          <w:p w:rsidR="00835BAC" w:rsidRPr="00835BAC" w:rsidRDefault="00835BAC">
            <w:pPr>
              <w:pStyle w:val="msobodytextbullet2gif"/>
              <w:spacing w:before="0" w:beforeAutospacing="0" w:after="0" w:afterAutospacing="0"/>
              <w:ind w:firstLine="176"/>
              <w:jc w:val="both"/>
            </w:pPr>
            <w:r w:rsidRPr="00835BAC">
              <w:t>Приказ №__</w:t>
            </w:r>
          </w:p>
          <w:p w:rsidR="00835BAC" w:rsidRPr="00835BAC" w:rsidRDefault="00835BAC">
            <w:pPr>
              <w:pStyle w:val="msobodytextbullet2gif"/>
              <w:spacing w:before="0" w:beforeAutospacing="0" w:after="0" w:afterAutospacing="0"/>
              <w:jc w:val="both"/>
            </w:pPr>
            <w:r w:rsidRPr="00835BAC">
              <w:t xml:space="preserve">   от «_»_______________201_г.</w:t>
            </w:r>
          </w:p>
          <w:p w:rsidR="00835BAC" w:rsidRPr="00835BAC" w:rsidRDefault="00835BAC">
            <w:pPr>
              <w:pStyle w:val="msobodytextbullet2gif"/>
              <w:spacing w:before="0" w:beforeAutospacing="0" w:after="0" w:afterAutospacing="0"/>
              <w:ind w:firstLine="176"/>
              <w:jc w:val="both"/>
            </w:pPr>
            <w:r w:rsidRPr="00835BAC">
              <w:t xml:space="preserve">Директор МОУ ИРМО </w:t>
            </w:r>
          </w:p>
          <w:p w:rsidR="00835BAC" w:rsidRPr="00835BAC" w:rsidRDefault="00835BAC">
            <w:pPr>
              <w:pStyle w:val="msobodytextbullet2gif"/>
              <w:spacing w:before="0" w:beforeAutospacing="0" w:after="0" w:afterAutospacing="0"/>
              <w:ind w:firstLine="176"/>
              <w:jc w:val="both"/>
            </w:pPr>
            <w:r w:rsidRPr="00835BAC">
              <w:t>«</w:t>
            </w:r>
            <w:proofErr w:type="spellStart"/>
            <w:r w:rsidR="00CC2846">
              <w:t>Лыловская</w:t>
            </w:r>
            <w:proofErr w:type="spellEnd"/>
            <w:r w:rsidR="00CC2846">
              <w:t xml:space="preserve">  Н</w:t>
            </w:r>
            <w:r w:rsidRPr="00835BAC">
              <w:t>ШДС»</w:t>
            </w:r>
          </w:p>
          <w:p w:rsidR="00835BAC" w:rsidRPr="00835BAC" w:rsidRDefault="00835BAC">
            <w:pPr>
              <w:pStyle w:val="msobodytextbullet3gif"/>
              <w:spacing w:before="0" w:beforeAutospacing="0" w:after="0" w:afterAutospacing="0"/>
              <w:ind w:firstLine="176"/>
              <w:jc w:val="both"/>
            </w:pPr>
            <w:r w:rsidRPr="00835BAC">
              <w:t>___________</w:t>
            </w:r>
            <w:r w:rsidR="00CC2846">
              <w:t xml:space="preserve">Ю.Н. </w:t>
            </w:r>
            <w:proofErr w:type="spellStart"/>
            <w:r w:rsidR="00CC2846">
              <w:t>Колосовская</w:t>
            </w:r>
            <w:proofErr w:type="spellEnd"/>
          </w:p>
        </w:tc>
      </w:tr>
    </w:tbl>
    <w:p w:rsidR="00835BAC" w:rsidRPr="00835BAC" w:rsidRDefault="00835BAC" w:rsidP="00835BAC">
      <w:pPr>
        <w:ind w:left="6372" w:firstLine="708"/>
        <w:jc w:val="center"/>
        <w:rPr>
          <w:rFonts w:ascii="Times New Roman" w:hAnsi="Times New Roman" w:cs="Times New Roman"/>
        </w:rPr>
      </w:pPr>
    </w:p>
    <w:p w:rsidR="00835BAC" w:rsidRPr="00835BAC" w:rsidRDefault="00835BAC" w:rsidP="00835BAC">
      <w:pPr>
        <w:rPr>
          <w:rFonts w:ascii="Times New Roman" w:hAnsi="Times New Roman" w:cs="Times New Roman"/>
          <w:b/>
        </w:rPr>
      </w:pPr>
    </w:p>
    <w:p w:rsidR="00835BAC" w:rsidRPr="00835BAC" w:rsidRDefault="00835BAC" w:rsidP="00835BAC">
      <w:pPr>
        <w:contextualSpacing/>
        <w:jc w:val="center"/>
        <w:rPr>
          <w:rFonts w:ascii="Times New Roman" w:hAnsi="Times New Roman" w:cs="Times New Roman"/>
          <w:b/>
        </w:rPr>
      </w:pPr>
      <w:r w:rsidRPr="00835BAC">
        <w:rPr>
          <w:rFonts w:ascii="Times New Roman" w:hAnsi="Times New Roman" w:cs="Times New Roman"/>
          <w:b/>
        </w:rPr>
        <w:t xml:space="preserve">Положение </w:t>
      </w:r>
    </w:p>
    <w:p w:rsidR="00835BAC" w:rsidRPr="00835BAC" w:rsidRDefault="00835BAC" w:rsidP="00835BAC">
      <w:pPr>
        <w:contextualSpacing/>
        <w:jc w:val="center"/>
        <w:rPr>
          <w:rFonts w:ascii="Times New Roman" w:hAnsi="Times New Roman" w:cs="Times New Roman"/>
          <w:b/>
        </w:rPr>
      </w:pPr>
      <w:r w:rsidRPr="00835BAC">
        <w:rPr>
          <w:rFonts w:ascii="Times New Roman" w:hAnsi="Times New Roman" w:cs="Times New Roman"/>
          <w:b/>
        </w:rPr>
        <w:t xml:space="preserve">о формах, периодичности, порядке текущего контроля успеваемости </w:t>
      </w:r>
    </w:p>
    <w:p w:rsidR="00835BAC" w:rsidRPr="00835BAC" w:rsidRDefault="00835BAC" w:rsidP="00835BAC">
      <w:pPr>
        <w:contextualSpacing/>
        <w:jc w:val="center"/>
        <w:rPr>
          <w:rFonts w:ascii="Times New Roman" w:hAnsi="Times New Roman" w:cs="Times New Roman"/>
          <w:b/>
        </w:rPr>
      </w:pPr>
      <w:r w:rsidRPr="00835BAC">
        <w:rPr>
          <w:rFonts w:ascii="Times New Roman" w:hAnsi="Times New Roman" w:cs="Times New Roman"/>
          <w:b/>
        </w:rPr>
        <w:t>и промежуточной аттестации обучающихся 1-4 классов</w:t>
      </w:r>
    </w:p>
    <w:p w:rsidR="00835BAC" w:rsidRDefault="00CC2846" w:rsidP="00835BAC">
      <w:pPr>
        <w:contextualSpacing/>
        <w:jc w:val="center"/>
        <w:rPr>
          <w:rFonts w:ascii="Times New Roman" w:hAnsi="Times New Roman" w:cs="Times New Roman"/>
          <w:b/>
        </w:rPr>
      </w:pPr>
      <w:r>
        <w:rPr>
          <w:rFonts w:ascii="Times New Roman" w:hAnsi="Times New Roman" w:cs="Times New Roman"/>
          <w:b/>
        </w:rPr>
        <w:t xml:space="preserve"> МОУ ИРМО «</w:t>
      </w:r>
      <w:proofErr w:type="spellStart"/>
      <w:r>
        <w:rPr>
          <w:rFonts w:ascii="Times New Roman" w:hAnsi="Times New Roman" w:cs="Times New Roman"/>
          <w:b/>
        </w:rPr>
        <w:t>Лыловская</w:t>
      </w:r>
      <w:proofErr w:type="spellEnd"/>
      <w:r w:rsidR="00835BAC" w:rsidRPr="00835BAC">
        <w:rPr>
          <w:rFonts w:ascii="Times New Roman" w:hAnsi="Times New Roman" w:cs="Times New Roman"/>
          <w:b/>
        </w:rPr>
        <w:t xml:space="preserve"> НШДС»</w:t>
      </w:r>
    </w:p>
    <w:p w:rsidR="00CC2846" w:rsidRPr="00835BAC" w:rsidRDefault="00CC2846" w:rsidP="00835BAC">
      <w:pPr>
        <w:contextualSpacing/>
        <w:jc w:val="center"/>
        <w:rPr>
          <w:rFonts w:ascii="Times New Roman" w:hAnsi="Times New Roman" w:cs="Times New Roman"/>
          <w:b/>
        </w:rPr>
      </w:pPr>
    </w:p>
    <w:p w:rsidR="00835BAC" w:rsidRPr="00835BAC" w:rsidRDefault="00835BAC" w:rsidP="00835BAC">
      <w:pPr>
        <w:numPr>
          <w:ilvl w:val="0"/>
          <w:numId w:val="1"/>
        </w:numPr>
        <w:spacing w:after="0" w:line="240" w:lineRule="auto"/>
        <w:jc w:val="center"/>
        <w:rPr>
          <w:rFonts w:ascii="Times New Roman" w:hAnsi="Times New Roman" w:cs="Times New Roman"/>
        </w:rPr>
      </w:pPr>
      <w:r w:rsidRPr="00835BAC">
        <w:rPr>
          <w:rFonts w:ascii="Times New Roman" w:hAnsi="Times New Roman" w:cs="Times New Roman"/>
          <w:b/>
        </w:rPr>
        <w:t>Общие положения</w:t>
      </w:r>
    </w:p>
    <w:p w:rsidR="00835BAC" w:rsidRPr="00835BAC" w:rsidRDefault="00835BAC" w:rsidP="00835BAC">
      <w:pPr>
        <w:numPr>
          <w:ilvl w:val="1"/>
          <w:numId w:val="1"/>
        </w:numPr>
        <w:spacing w:after="0" w:line="240" w:lineRule="auto"/>
        <w:jc w:val="both"/>
        <w:rPr>
          <w:rFonts w:ascii="Times New Roman" w:hAnsi="Times New Roman" w:cs="Times New Roman"/>
        </w:rPr>
      </w:pP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Настоящее Положение разработано в соответствии с  Федеральным законом  "Об образовании в Российской Федерации" от 29 декабря 2012 г. N 273-ФЗ</w:t>
      </w:r>
      <w:proofErr w:type="gramStart"/>
      <w:r w:rsidRPr="00835BAC">
        <w:rPr>
          <w:rFonts w:ascii="Times New Roman" w:hAnsi="Times New Roman" w:cs="Times New Roman"/>
        </w:rPr>
        <w:t xml:space="preserve"> ,</w:t>
      </w:r>
      <w:proofErr w:type="gramEnd"/>
      <w:r w:rsidRPr="00835BAC">
        <w:rPr>
          <w:rFonts w:ascii="Times New Roman" w:hAnsi="Times New Roman" w:cs="Times New Roman"/>
        </w:rPr>
        <w:t xml:space="preserve">  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от 30.08.2013 № 1015,  Уставом учреждения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1.1. Положение регламентирует формы, периодичность, порядок текущего контроля успеваемости и промежуточной аттестации </w:t>
      </w:r>
      <w:proofErr w:type="gramStart"/>
      <w:r w:rsidRPr="00835BAC">
        <w:rPr>
          <w:rFonts w:ascii="Times New Roman" w:hAnsi="Times New Roman" w:cs="Times New Roman"/>
        </w:rPr>
        <w:t>обуча</w:t>
      </w:r>
      <w:r w:rsidR="00CC2846">
        <w:rPr>
          <w:rFonts w:ascii="Times New Roman" w:hAnsi="Times New Roman" w:cs="Times New Roman"/>
        </w:rPr>
        <w:t>ющихся</w:t>
      </w:r>
      <w:proofErr w:type="gramEnd"/>
      <w:r w:rsidR="00CC2846">
        <w:rPr>
          <w:rFonts w:ascii="Times New Roman" w:hAnsi="Times New Roman" w:cs="Times New Roman"/>
        </w:rPr>
        <w:t xml:space="preserve"> МОУ ИРМО «</w:t>
      </w:r>
      <w:proofErr w:type="spellStart"/>
      <w:r w:rsidR="00CC2846">
        <w:rPr>
          <w:rFonts w:ascii="Times New Roman" w:hAnsi="Times New Roman" w:cs="Times New Roman"/>
        </w:rPr>
        <w:t>Лыловская</w:t>
      </w:r>
      <w:proofErr w:type="spellEnd"/>
      <w:r w:rsidRPr="00835BAC">
        <w:rPr>
          <w:rFonts w:ascii="Times New Roman" w:hAnsi="Times New Roman" w:cs="Times New Roman"/>
        </w:rPr>
        <w:t xml:space="preserve"> НШДС».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1.2. В настоящем Положении использованы следующие определения:</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Оценка учебных </w:t>
      </w:r>
      <w:proofErr w:type="spellStart"/>
      <w:proofErr w:type="gramStart"/>
      <w:r w:rsidRPr="00835BAC">
        <w:rPr>
          <w:rFonts w:ascii="Times New Roman" w:hAnsi="Times New Roman" w:cs="Times New Roman"/>
        </w:rPr>
        <w:t>достижений-это</w:t>
      </w:r>
      <w:proofErr w:type="spellEnd"/>
      <w:proofErr w:type="gramEnd"/>
      <w:r w:rsidRPr="00835BAC">
        <w:rPr>
          <w:rFonts w:ascii="Times New Roman" w:hAnsi="Times New Roman" w:cs="Times New Roman"/>
        </w:rPr>
        <w:t xml:space="preserve">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Отметка-это результат процесса оценивания, количественное выражение учебных достижений учащихся в баллах.</w:t>
      </w:r>
      <w:r w:rsidRPr="00835BAC">
        <w:rPr>
          <w:rFonts w:ascii="Times New Roman" w:hAnsi="Times New Roman" w:cs="Times New Roman"/>
        </w:rPr>
        <w:br/>
        <w:t xml:space="preserve">      Текущий контроль успеваемост</w:t>
      </w:r>
      <w:proofErr w:type="gramStart"/>
      <w:r w:rsidRPr="00835BAC">
        <w:rPr>
          <w:rFonts w:ascii="Times New Roman" w:hAnsi="Times New Roman" w:cs="Times New Roman"/>
        </w:rPr>
        <w:t>и-</w:t>
      </w:r>
      <w:proofErr w:type="gramEnd"/>
      <w:r w:rsidRPr="00835BAC">
        <w:rPr>
          <w:rFonts w:ascii="Times New Roman" w:hAnsi="Times New Roman" w:cs="Times New Roman"/>
        </w:rPr>
        <w:t xml:space="preserve"> это систематическая проверка знаний учащихся, проводимая учителем на учебных занятиях в соответствии с учебной программой.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Промежуточная аттестация </w:t>
      </w:r>
      <w:proofErr w:type="gramStart"/>
      <w:r w:rsidRPr="00835BAC">
        <w:rPr>
          <w:rFonts w:ascii="Times New Roman" w:hAnsi="Times New Roman" w:cs="Times New Roman"/>
        </w:rPr>
        <w:t>–п</w:t>
      </w:r>
      <w:proofErr w:type="gramEnd"/>
      <w:r w:rsidRPr="00835BAC">
        <w:rPr>
          <w:rFonts w:ascii="Times New Roman" w:hAnsi="Times New Roman" w:cs="Times New Roman"/>
        </w:rPr>
        <w:t xml:space="preserve">роцедура, проводимая с целью определения степени освоения образовательной программы соответствующего уровня, в том числе отдельной ее части, учебного предмета, курса, дисциплины (модуля) образовательной программы.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1.3. Целями текущего контроля успеваемости и промежуточной аттестации учащихся является: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установление фактического уровня теоретических знаний и понимания учащимися по предметам обязательного компонента учебного плана, их практических умений и навыков;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соотнесение этого уровня с требованиями федерального государственного образовательного стандарта, с требованиями федерального компонента государственного образовательного стандарта;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повышения ответственности каждого учителя за результаты образовательной деятельности, за объективную оценку усвоения учащимися образовательных программ, в том числе отдельной части или всего объема учебного предмета, курса, дисциплины (модуля).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lastRenderedPageBreak/>
        <w:t xml:space="preserve">1.4. В первом </w:t>
      </w:r>
      <w:r w:rsidR="00CC2846">
        <w:rPr>
          <w:rFonts w:ascii="Times New Roman" w:hAnsi="Times New Roman" w:cs="Times New Roman"/>
        </w:rPr>
        <w:t>классе МОУ ИРМО «</w:t>
      </w:r>
      <w:proofErr w:type="spellStart"/>
      <w:r w:rsidR="00CC2846">
        <w:rPr>
          <w:rFonts w:ascii="Times New Roman" w:hAnsi="Times New Roman" w:cs="Times New Roman"/>
        </w:rPr>
        <w:t>Лыловская</w:t>
      </w:r>
      <w:proofErr w:type="spellEnd"/>
      <w:r w:rsidRPr="00835BAC">
        <w:rPr>
          <w:rFonts w:ascii="Times New Roman" w:hAnsi="Times New Roman" w:cs="Times New Roman"/>
        </w:rPr>
        <w:t xml:space="preserve"> НШДС» исключается система бального (отметочного) оценивания успешности усвоения учащимися общеобразовательной программы; применяется словесно-объяснительная оценка.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Для учащихся 2-х – 4-х классов вводится оценка в баллах: «5»(отлично), «4»(хорошо), «3»(удовлетворительно), «2»(неудовлетворительно).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Вводится накопительная система оценки – </w:t>
      </w:r>
      <w:proofErr w:type="spellStart"/>
      <w:r w:rsidRPr="00835BAC">
        <w:rPr>
          <w:rFonts w:ascii="Times New Roman" w:hAnsi="Times New Roman" w:cs="Times New Roman"/>
        </w:rPr>
        <w:t>Портфолио</w:t>
      </w:r>
      <w:proofErr w:type="spellEnd"/>
      <w:r w:rsidRPr="00835BAC">
        <w:rPr>
          <w:rFonts w:ascii="Times New Roman" w:hAnsi="Times New Roman" w:cs="Times New Roman"/>
        </w:rPr>
        <w:t xml:space="preserve"> (портфель достижений) (далее </w:t>
      </w:r>
      <w:proofErr w:type="spellStart"/>
      <w:r w:rsidRPr="00835BAC">
        <w:rPr>
          <w:rFonts w:ascii="Times New Roman" w:hAnsi="Times New Roman" w:cs="Times New Roman"/>
        </w:rPr>
        <w:t>Портфолио</w:t>
      </w:r>
      <w:proofErr w:type="spellEnd"/>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center"/>
        <w:rPr>
          <w:rFonts w:ascii="Times New Roman" w:hAnsi="Times New Roman" w:cs="Times New Roman"/>
          <w:b/>
        </w:rPr>
      </w:pPr>
      <w:r w:rsidRPr="00835BAC">
        <w:rPr>
          <w:rFonts w:ascii="Times New Roman" w:hAnsi="Times New Roman" w:cs="Times New Roman"/>
          <w:b/>
        </w:rPr>
        <w:t>2. Формы, периодичность и порядок текущего контроля успеваемости.</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2.1.Текущий  контроль  успеваемости  осуществляется  учителями  на протяжении всего учебного года и представляет собой процедуру проверки знаний  учащихся  в  соответствии  с  образовательной  программой соответствующего уровня, обеспечивает оперативное управление обучением учащихся и его корректировку.  </w:t>
      </w:r>
    </w:p>
    <w:p w:rsidR="00835BAC" w:rsidRPr="00835BAC" w:rsidRDefault="00835BAC" w:rsidP="00835BAC">
      <w:pPr>
        <w:numPr>
          <w:ilvl w:val="1"/>
          <w:numId w:val="1"/>
        </w:numPr>
        <w:spacing w:after="0" w:line="240" w:lineRule="auto"/>
        <w:jc w:val="both"/>
        <w:rPr>
          <w:rFonts w:ascii="Times New Roman" w:hAnsi="Times New Roman" w:cs="Times New Roman"/>
        </w:rPr>
      </w:pPr>
      <w:proofErr w:type="gramStart"/>
      <w:r w:rsidRPr="00835BAC">
        <w:rPr>
          <w:rFonts w:ascii="Times New Roman" w:hAnsi="Times New Roman" w:cs="Times New Roman"/>
        </w:rPr>
        <w:t xml:space="preserve">2.2.Формами  текущего  контроля  успеваемости  могут  быть:  устные  и письменные  индивидуальные  опросы;  самостоятельные  и  проверочные работы, комплексные работы; устные и письменные контрольные работы и зачеты;  сочинения,  изложения,  диктанты  (могут  содержать  творческие задания); практические и лабораторные работы; защита проектов, рефератов, творческих,  учебно-исследовательских  работ;  тестирование,  в том  числе  с использованием  контрольно-измерительных  материалов,  информационно-коммуникационных технологий. </w:t>
      </w:r>
      <w:proofErr w:type="gramEnd"/>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Формы и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отражает  в  рабочей программе.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2.3.При организации текущего контроля успеваемости учащихся в классах, перешедших  на  федеральный  государственный  образовательный  стандарт, проводятся следующие мероприятия: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оценивание  достижения  планируемых  результатов  -  личностных, </w:t>
      </w:r>
      <w:proofErr w:type="spellStart"/>
      <w:r w:rsidRPr="00835BAC">
        <w:rPr>
          <w:rFonts w:ascii="Times New Roman" w:hAnsi="Times New Roman" w:cs="Times New Roman"/>
        </w:rPr>
        <w:t>метапредметных</w:t>
      </w:r>
      <w:proofErr w:type="spellEnd"/>
      <w:r w:rsidRPr="00835BAC">
        <w:rPr>
          <w:rFonts w:ascii="Times New Roman" w:hAnsi="Times New Roman" w:cs="Times New Roman"/>
        </w:rPr>
        <w:t xml:space="preserve">, предметных с использованием комплексного подхода;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организация  работы  по  накопительной  системе  оценки  в  рамках </w:t>
      </w:r>
      <w:proofErr w:type="spellStart"/>
      <w:r w:rsidRPr="00835BAC">
        <w:rPr>
          <w:rFonts w:ascii="Times New Roman" w:hAnsi="Times New Roman" w:cs="Times New Roman"/>
        </w:rPr>
        <w:t>Портфолио</w:t>
      </w:r>
      <w:proofErr w:type="spellEnd"/>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систематизация материалов  наблюдений  (оценочных  листов,  результатов диагностик и наблюдений и т.п.);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проведение текущих и итоговых стандартизированных работ по русскому языку, математике, окружающему миру, литературному чтению;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2.4.По  курсу  "Основы  религиозных  культур  и  светской  этики"  вводится </w:t>
      </w:r>
      <w:proofErr w:type="spellStart"/>
      <w:r w:rsidRPr="00835BAC">
        <w:rPr>
          <w:rFonts w:ascii="Times New Roman" w:hAnsi="Times New Roman" w:cs="Times New Roman"/>
        </w:rPr>
        <w:t>безотметочное</w:t>
      </w:r>
      <w:proofErr w:type="spellEnd"/>
      <w:r w:rsidRPr="00835BAC">
        <w:rPr>
          <w:rFonts w:ascii="Times New Roman" w:hAnsi="Times New Roman" w:cs="Times New Roman"/>
        </w:rPr>
        <w:t xml:space="preserve"> обучение. Объектом оценивания по данному курсу становится нравственная  и  культурологическая  компетентности  учащегося,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2.5.При  оценивании  устных  ответов  учащихся  учитель  руководствуется следующими критериями: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Ответ оценивается отметкой «5», если ученик: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полно  раскрыл  содержание  материала  в  объеме,  предусмотренном программой и учебником;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изложил  материал  грамотным  языком  в  определенной  логической последовательности,  точно  используя  специальную  терминологию  и символику;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правильно выполнил рисунки, чертежи, графики, сопутствующие ответу;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продемонстрировал  усвоение ранее  изученных  сопутствующих  вопросов, </w:t>
      </w:r>
      <w:proofErr w:type="spellStart"/>
      <w:r w:rsidRPr="00835BAC">
        <w:rPr>
          <w:rFonts w:ascii="Times New Roman" w:hAnsi="Times New Roman" w:cs="Times New Roman"/>
        </w:rPr>
        <w:t>сформированность</w:t>
      </w:r>
      <w:proofErr w:type="spellEnd"/>
      <w:r w:rsidRPr="00835BAC">
        <w:rPr>
          <w:rFonts w:ascii="Times New Roman" w:hAnsi="Times New Roman" w:cs="Times New Roman"/>
        </w:rPr>
        <w:t xml:space="preserve">  и  устойчивость  используемых  при  ответе  умений  и навыков;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отвечал самостоятельно без наводящих вопросов учителя. Возможны  одна-две  неточности  при  освещении  второстепенных  вопросов или в выкладках, которые ученик легко исправил по замечанию учителя.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Ответ оценивается отметкой «4», если: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он  удовлетворяет в основном требованиям на отметку  «5»,  но  при  этом имеет один из недостатков: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lastRenderedPageBreak/>
        <w:t xml:space="preserve">•  в изложении  допущены  небольшие пробелы,  не  исказившие содержание ответа;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допущены  один  —  два  недочета  при  освещении  основного  содержания ответа, исправленные на замечания учителя;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допущены  ошибка  или  более  двух  недочетов  при  освещении второстепенных  вопросов  или  в  выкладках,  легко  исправленные  по замечанию учителя.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Отметка «З» ставится в следующих случаях: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при  знании  теоретического  материала  </w:t>
      </w:r>
      <w:proofErr w:type="gramStart"/>
      <w:r w:rsidRPr="00835BAC">
        <w:rPr>
          <w:rFonts w:ascii="Times New Roman" w:hAnsi="Times New Roman" w:cs="Times New Roman"/>
        </w:rPr>
        <w:t>выявлена</w:t>
      </w:r>
      <w:proofErr w:type="gramEnd"/>
      <w:r w:rsidRPr="00835BAC">
        <w:rPr>
          <w:rFonts w:ascii="Times New Roman" w:hAnsi="Times New Roman" w:cs="Times New Roman"/>
        </w:rPr>
        <w:t xml:space="preserve">  недостаточная </w:t>
      </w:r>
      <w:proofErr w:type="spellStart"/>
      <w:r w:rsidRPr="00835BAC">
        <w:rPr>
          <w:rFonts w:ascii="Times New Roman" w:hAnsi="Times New Roman" w:cs="Times New Roman"/>
        </w:rPr>
        <w:t>сформированность</w:t>
      </w:r>
      <w:proofErr w:type="spellEnd"/>
      <w:r w:rsidRPr="00835BAC">
        <w:rPr>
          <w:rFonts w:ascii="Times New Roman" w:hAnsi="Times New Roman" w:cs="Times New Roman"/>
        </w:rPr>
        <w:t xml:space="preserve"> основных умений и навыков.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Отметка «2» ставится в следующих случаях: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не раскрыто основное содержание учебного материала;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обнаружило незнание или непонимание  учеником большей или наиболее важной части учебного материала;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2.6.Письменные,  самостоятельные,  контрольные  и  другие  виды  работ учащихся оцениваются в соответствии с данным Положением.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Учитель  несет  личную  ответственность  за  качество  проверки  письменных работ учащихся. Отметки за письменные работы должны быть выставлены в журнал к следующему учебному занятию по данному предмету.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2.7.Письменная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Письменная работа является одной из форм выявления уровня грамотности учащегося.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учебную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Отметка – «5»выставляется, если: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Отметка ― «4» выставляется, если ученик допустил 2 ошибки, а также при наличии 2-х  негрубых  ошибок.  Учитывается  оформление  работы и общая грамотность.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Отметка ― «3» выставляется, если ученик допустил до 4-х ошибок, а также при наличии 5 негрубых ошибок. Учитывается оформление работы.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Отметка ― «2» выставляется, если ученик допустил более 4-х ошибок.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2.8.График проведения контрольных работ согласовывается с директором на  каждую четверть (полугодие)  и является открытым для всех педагогических  работников,  учащихся  и  их  родителей  (законных представителей).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2.9.Контрольные работы, зачеты не проводятся в пятницу, за исключением предметов, имеющих  объем 1-2  часа  в  неделю, и на первой неделе после каникул.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lastRenderedPageBreak/>
        <w:t xml:space="preserve">2.10.Учащимся,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2.11.В случае длительного пропуска уроков учащийся обязан отчитаться по изученной  теме.  Форма  текущего  контроля  устанавливается  учителем  по соглашению сторон.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2.12.Отметка  текущего  контроля  своевременно  доводится  до  учащихся  с обоснованием ее и выставлением в классный журнал и дневник учащегося.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2.13.Не допускается выставление неудовлетворительных отметок учащимся сразу после пропуска занятий по уважительной причине.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2.14.При  выставлении  неудовлетворительной  отметки  учитель  должен запланировать повторный опрос данного учащегося на следующих уроках.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2.15.Успеваемость учащихся, занимающихся по индивидуальному учебному плану,  подлежит  текущему  контролю  по  предметам,  включенным  в  этот план.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center"/>
        <w:rPr>
          <w:rFonts w:ascii="Times New Roman" w:hAnsi="Times New Roman" w:cs="Times New Roman"/>
          <w:b/>
        </w:rPr>
      </w:pPr>
      <w:r w:rsidRPr="00835BAC">
        <w:rPr>
          <w:rFonts w:ascii="Times New Roman" w:hAnsi="Times New Roman" w:cs="Times New Roman"/>
          <w:b/>
        </w:rPr>
        <w:t xml:space="preserve">3.Оценка личностных, </w:t>
      </w:r>
      <w:proofErr w:type="spellStart"/>
      <w:r w:rsidRPr="00835BAC">
        <w:rPr>
          <w:rFonts w:ascii="Times New Roman" w:hAnsi="Times New Roman" w:cs="Times New Roman"/>
          <w:b/>
        </w:rPr>
        <w:t>метапредметных</w:t>
      </w:r>
      <w:proofErr w:type="spellEnd"/>
      <w:r w:rsidRPr="00835BAC">
        <w:rPr>
          <w:rFonts w:ascii="Times New Roman" w:hAnsi="Times New Roman" w:cs="Times New Roman"/>
          <w:b/>
        </w:rPr>
        <w:t xml:space="preserve"> и предметных результатов.</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 Личностные результаты.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3.1.1.Личностные  результаты  выпускников  начальной  школы  на  ступени начального  общего  образования  в  полном  соответствии  с  требованиями федеральным  государственным  образовательным  стандартам  не  подлежат итоговой оценке.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3.1.2.Ограниченная  оценка  результатов  личностного  развития  учащихся осуществляется  педагогом-психологом,  имеющим  профессиональную подготовку  в  области  возрастной  психологии,  в  ходе  мониторинговых исследований.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3.1.3.Оценка  результатов  личностного  развития  учащихся  с  особыми образовательными  потребностями,  в  том  числе  с  ограниченными возможностями  здоровья,  осуществляется  только  по  запросу  родителей (законных  представителей) несовершеннолетних  учащихся, администрации при  согласовании  с  родителями  (законными  представителями) несовершеннолетних учащихся.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3.1.4.Оценивание результатов личностного развития учащихся проводится с уч</w:t>
      </w:r>
      <w:r w:rsidRPr="00835BAC">
        <w:rPr>
          <w:rFonts w:ascii="Times New Roman" w:hAnsi="Cambria Math" w:cs="Times New Roman"/>
        </w:rPr>
        <w:t>ѐ</w:t>
      </w:r>
      <w:r w:rsidRPr="00835BAC">
        <w:rPr>
          <w:rFonts w:ascii="Times New Roman" w:hAnsi="Times New Roman" w:cs="Times New Roman"/>
        </w:rPr>
        <w:t>том  этических  принципов  охраны  и  защиты  интересов  реб</w:t>
      </w:r>
      <w:r w:rsidRPr="00835BAC">
        <w:rPr>
          <w:rFonts w:ascii="Times New Roman" w:hAnsi="Cambria Math" w:cs="Times New Roman"/>
        </w:rPr>
        <w:t>ѐ</w:t>
      </w:r>
      <w:r w:rsidRPr="00835BAC">
        <w:rPr>
          <w:rFonts w:ascii="Times New Roman" w:hAnsi="Times New Roman" w:cs="Times New Roman"/>
        </w:rPr>
        <w:t xml:space="preserve">нка  и конфиденциальности  в  форме,  не  представляющей  угрозы  личности, психологической безопасности и эмоциональному статусу учащегося.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3.1.4.При  мониторинговых  исследованиях  персональная  информация является  конфиденциальной,  для  анализа  используются  только агрегированные  данные или  данные,  в  которых  персональная информация заменена на идентификаторы.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3.1.5.Основными  объектами  оценки  результатов  личностного  развития учащихся являются внутренняя позиция, самооценка, личностная мотивация учебной деятельности, ориентация на моральные нормы их выполнения.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3.1.6.Обобщенная  информация  мониторинговых  исследований  результатов личностного  развития  учащихся  является  основанием  для  принятия управленческих  решений  при  проектировании  и  реализации  программ развития Организации.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3.1.7.Доступ  к  информации о  результатах личностного развития  учащихся регламентирован.  Персональные  показатели  могут  быть  предоставлены родителям  (законным  представителям)  несовершеннолетних  учащихся, классному  руководителю  по  их  письменному  запросу  для  коррекции обучения и (или) формирования индивидуального маршрута обучения.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3.1.8.Для  оценки  результатов  личностного  развития  применяются  типовые методики: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диагностика личностной готовности к школьному обучению дошкольников (самоопределение, дошкольная самооценка, </w:t>
      </w:r>
      <w:proofErr w:type="spellStart"/>
      <w:r w:rsidRPr="00835BAC">
        <w:rPr>
          <w:rFonts w:ascii="Times New Roman" w:hAnsi="Times New Roman" w:cs="Times New Roman"/>
        </w:rPr>
        <w:t>смыслообразование</w:t>
      </w:r>
      <w:proofErr w:type="spellEnd"/>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выявление  </w:t>
      </w:r>
      <w:proofErr w:type="spellStart"/>
      <w:r w:rsidRPr="00835BAC">
        <w:rPr>
          <w:rFonts w:ascii="Times New Roman" w:hAnsi="Times New Roman" w:cs="Times New Roman"/>
        </w:rPr>
        <w:t>сформированности</w:t>
      </w:r>
      <w:proofErr w:type="spellEnd"/>
      <w:r w:rsidRPr="00835BAC">
        <w:rPr>
          <w:rFonts w:ascii="Times New Roman" w:hAnsi="Times New Roman" w:cs="Times New Roman"/>
        </w:rPr>
        <w:t xml:space="preserve">  </w:t>
      </w:r>
      <w:proofErr w:type="spellStart"/>
      <w:proofErr w:type="gramStart"/>
      <w:r w:rsidRPr="00835BAC">
        <w:rPr>
          <w:rFonts w:ascii="Times New Roman" w:hAnsi="Times New Roman" w:cs="Times New Roman"/>
        </w:rPr>
        <w:t>Я-концепции</w:t>
      </w:r>
      <w:proofErr w:type="spellEnd"/>
      <w:proofErr w:type="gramEnd"/>
      <w:r w:rsidRPr="00835BAC">
        <w:rPr>
          <w:rFonts w:ascii="Times New Roman" w:hAnsi="Times New Roman" w:cs="Times New Roman"/>
        </w:rPr>
        <w:t xml:space="preserve">  и  СО  (</w:t>
      </w:r>
      <w:proofErr w:type="spellStart"/>
      <w:r w:rsidRPr="00835BAC">
        <w:rPr>
          <w:rFonts w:ascii="Times New Roman" w:hAnsi="Times New Roman" w:cs="Times New Roman"/>
        </w:rPr>
        <w:t>самоотношение</w:t>
      </w:r>
      <w:proofErr w:type="spellEnd"/>
      <w:r w:rsidRPr="00835BAC">
        <w:rPr>
          <w:rFonts w:ascii="Times New Roman" w:hAnsi="Times New Roman" w:cs="Times New Roman"/>
        </w:rPr>
        <w:t xml:space="preserve">)  –  I четверть учебного года;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выявление  </w:t>
      </w:r>
      <w:proofErr w:type="spellStart"/>
      <w:r w:rsidRPr="00835BAC">
        <w:rPr>
          <w:rFonts w:ascii="Times New Roman" w:hAnsi="Times New Roman" w:cs="Times New Roman"/>
        </w:rPr>
        <w:t>рефлексивности</w:t>
      </w:r>
      <w:proofErr w:type="spellEnd"/>
      <w:r w:rsidRPr="00835BAC">
        <w:rPr>
          <w:rFonts w:ascii="Times New Roman" w:hAnsi="Times New Roman" w:cs="Times New Roman"/>
        </w:rPr>
        <w:t xml:space="preserve">  самооценки  в  учебной  деятельности  –  II четверть учебного года;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определение </w:t>
      </w:r>
      <w:proofErr w:type="gramStart"/>
      <w:r w:rsidRPr="00835BAC">
        <w:rPr>
          <w:rFonts w:ascii="Times New Roman" w:hAnsi="Times New Roman" w:cs="Times New Roman"/>
        </w:rPr>
        <w:t>уровня</w:t>
      </w:r>
      <w:proofErr w:type="gramEnd"/>
      <w:r w:rsidRPr="00835BAC">
        <w:rPr>
          <w:rFonts w:ascii="Times New Roman" w:hAnsi="Times New Roman" w:cs="Times New Roman"/>
        </w:rPr>
        <w:t xml:space="preserve"> сформированное учебно-познавательного интереса - III четверть; -  выявления  мотивационных  предпочтений  в  учебной  деятельности  –  IV четверть учебного года.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выявление усвоения нормы взаимопомощи – 1 полугодие учебного года;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выявление степени дифференциации конвенциональных и моральных норм -II полугодие учебного года.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lastRenderedPageBreak/>
        <w:t xml:space="preserve">3.1.9.Показатели результатов личностного развития учащихся фиксируются в дневнике  психолого-педагогических  наблюдений  классного  руководителя, картах самооценки учащихся, находящихся в </w:t>
      </w:r>
      <w:proofErr w:type="spellStart"/>
      <w:r w:rsidRPr="00835BAC">
        <w:rPr>
          <w:rFonts w:ascii="Times New Roman" w:hAnsi="Times New Roman" w:cs="Times New Roman"/>
        </w:rPr>
        <w:t>Портфолио</w:t>
      </w:r>
      <w:proofErr w:type="spellEnd"/>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3.1.10.Вывод  о  </w:t>
      </w:r>
      <w:proofErr w:type="spellStart"/>
      <w:r w:rsidRPr="00835BAC">
        <w:rPr>
          <w:rFonts w:ascii="Times New Roman" w:hAnsi="Times New Roman" w:cs="Times New Roman"/>
        </w:rPr>
        <w:t>сформированности</w:t>
      </w:r>
      <w:proofErr w:type="spellEnd"/>
      <w:r w:rsidRPr="00835BAC">
        <w:rPr>
          <w:rFonts w:ascii="Times New Roman" w:hAnsi="Times New Roman" w:cs="Times New Roman"/>
        </w:rPr>
        <w:t xml:space="preserve">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учащегося при переходе из начального звена в основное звено.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3.2.Оценка </w:t>
      </w:r>
      <w:proofErr w:type="spellStart"/>
      <w:r w:rsidRPr="00835BAC">
        <w:rPr>
          <w:rFonts w:ascii="Times New Roman" w:hAnsi="Times New Roman" w:cs="Times New Roman"/>
        </w:rPr>
        <w:t>метапредметных</w:t>
      </w:r>
      <w:proofErr w:type="spellEnd"/>
      <w:r w:rsidRPr="00835BAC">
        <w:rPr>
          <w:rFonts w:ascii="Times New Roman" w:hAnsi="Times New Roman" w:cs="Times New Roman"/>
        </w:rPr>
        <w:t xml:space="preserve"> результатов.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3.2.1.Объектом  оценки  </w:t>
      </w:r>
      <w:proofErr w:type="spellStart"/>
      <w:r w:rsidRPr="00835BAC">
        <w:rPr>
          <w:rFonts w:ascii="Times New Roman" w:hAnsi="Times New Roman" w:cs="Times New Roman"/>
        </w:rPr>
        <w:t>метапредметных</w:t>
      </w:r>
      <w:proofErr w:type="spellEnd"/>
      <w:r w:rsidRPr="00835BAC">
        <w:rPr>
          <w:rFonts w:ascii="Times New Roman" w:hAnsi="Times New Roman" w:cs="Times New Roman"/>
        </w:rPr>
        <w:t xml:space="preserve">  результатов  служит </w:t>
      </w:r>
      <w:proofErr w:type="spellStart"/>
      <w:r w:rsidRPr="00835BAC">
        <w:rPr>
          <w:rFonts w:ascii="Times New Roman" w:hAnsi="Times New Roman" w:cs="Times New Roman"/>
        </w:rPr>
        <w:t>сформированность</w:t>
      </w:r>
      <w:proofErr w:type="spellEnd"/>
      <w:r w:rsidRPr="00835BAC">
        <w:rPr>
          <w:rFonts w:ascii="Times New Roman" w:hAnsi="Times New Roman" w:cs="Times New Roman"/>
        </w:rPr>
        <w:t xml:space="preserve">  регулятивных,  коммуникативных  и  познавательных универсальных действий.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3.2.2.Основное  содержание  оценки  </w:t>
      </w:r>
      <w:proofErr w:type="spellStart"/>
      <w:r w:rsidRPr="00835BAC">
        <w:rPr>
          <w:rFonts w:ascii="Times New Roman" w:hAnsi="Times New Roman" w:cs="Times New Roman"/>
        </w:rPr>
        <w:t>метапредметных</w:t>
      </w:r>
      <w:proofErr w:type="spellEnd"/>
      <w:r w:rsidRPr="00835BAC">
        <w:rPr>
          <w:rFonts w:ascii="Times New Roman" w:hAnsi="Times New Roman" w:cs="Times New Roman"/>
        </w:rPr>
        <w:t xml:space="preserve">  результатов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умственные действия учащихся, которые направлены на анализ и управление своей познавательной деятельностью. К ним относятся: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способность принимать и сохранять учебную цель и задачи;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умение планировать собственную деятельность;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умение контролировать и оценивать свои действия;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проявлять инициативу и самостоятельность в обучении;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-умение  осуществлять  информационный  поиск,  сбор  и  выделение информации;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умение  использовать  знаково-символические  средства  для  создания моделей изучаемых объектов и процессов;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логические  операции  сравнения,  анализа,  обобщения,  классификации, установления аналогий;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умение  сотрудничать  с  учителем  и сверстниками  при  решении  учебных проблем, принимать на себя ответственность за результаты своих действий.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3.2.3.Оценка </w:t>
      </w:r>
      <w:proofErr w:type="spellStart"/>
      <w:r w:rsidRPr="00835BAC">
        <w:rPr>
          <w:rFonts w:ascii="Times New Roman" w:hAnsi="Times New Roman" w:cs="Times New Roman"/>
        </w:rPr>
        <w:t>метапредметных</w:t>
      </w:r>
      <w:proofErr w:type="spellEnd"/>
      <w:r w:rsidRPr="00835BAC">
        <w:rPr>
          <w:rFonts w:ascii="Times New Roman" w:hAnsi="Times New Roman" w:cs="Times New Roman"/>
        </w:rPr>
        <w:t xml:space="preserve"> результатов осуществляется в ходе проведения проверочных  работ  по  предметам,  комплексных  работ  на  </w:t>
      </w:r>
      <w:proofErr w:type="spellStart"/>
      <w:r w:rsidRPr="00835BAC">
        <w:rPr>
          <w:rFonts w:ascii="Times New Roman" w:hAnsi="Times New Roman" w:cs="Times New Roman"/>
        </w:rPr>
        <w:t>межпредметной</w:t>
      </w:r>
      <w:proofErr w:type="spellEnd"/>
      <w:r w:rsidRPr="00835BAC">
        <w:rPr>
          <w:rFonts w:ascii="Times New Roman" w:hAnsi="Times New Roman" w:cs="Times New Roman"/>
        </w:rPr>
        <w:t xml:space="preserve"> основе, проектной деятельности. </w:t>
      </w:r>
      <w:proofErr w:type="gramStart"/>
      <w:r w:rsidRPr="00835BAC">
        <w:rPr>
          <w:rFonts w:ascii="Times New Roman" w:hAnsi="Times New Roman" w:cs="Times New Roman"/>
        </w:rPr>
        <w:t xml:space="preserve">Целью  комплексной  проверочной  работы  является  оценка  способности учащихся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на </w:t>
      </w:r>
      <w:proofErr w:type="spellStart"/>
      <w:r w:rsidRPr="00835BAC">
        <w:rPr>
          <w:rFonts w:ascii="Times New Roman" w:hAnsi="Times New Roman" w:cs="Times New Roman"/>
        </w:rPr>
        <w:t>межпредметной</w:t>
      </w:r>
      <w:proofErr w:type="spellEnd"/>
      <w:r w:rsidRPr="00835BAC">
        <w:rPr>
          <w:rFonts w:ascii="Times New Roman" w:hAnsi="Times New Roman" w:cs="Times New Roman"/>
        </w:rPr>
        <w:t xml:space="preserve"> основе.</w:t>
      </w:r>
      <w:proofErr w:type="gramEnd"/>
      <w:r w:rsidRPr="00835BAC">
        <w:rPr>
          <w:rFonts w:ascii="Times New Roman" w:hAnsi="Times New Roman" w:cs="Times New Roman"/>
        </w:rPr>
        <w:t xml:space="preserve"> В  промежуточные  и  итоговые  проверочные  работы  по  предметам  или  в комплексные работы на </w:t>
      </w:r>
      <w:proofErr w:type="spellStart"/>
      <w:r w:rsidRPr="00835BAC">
        <w:rPr>
          <w:rFonts w:ascii="Times New Roman" w:hAnsi="Times New Roman" w:cs="Times New Roman"/>
        </w:rPr>
        <w:t>межпредметной</w:t>
      </w:r>
      <w:proofErr w:type="spellEnd"/>
      <w:r w:rsidRPr="00835BAC">
        <w:rPr>
          <w:rFonts w:ascii="Times New Roman" w:hAnsi="Times New Roman" w:cs="Times New Roman"/>
        </w:rPr>
        <w:t xml:space="preserve"> основе включается опосредованная оценка </w:t>
      </w:r>
      <w:proofErr w:type="spellStart"/>
      <w:r w:rsidRPr="00835BAC">
        <w:rPr>
          <w:rFonts w:ascii="Times New Roman" w:hAnsi="Times New Roman" w:cs="Times New Roman"/>
        </w:rPr>
        <w:t>сформированности</w:t>
      </w:r>
      <w:proofErr w:type="spellEnd"/>
      <w:r w:rsidRPr="00835BAC">
        <w:rPr>
          <w:rFonts w:ascii="Times New Roman" w:hAnsi="Times New Roman" w:cs="Times New Roman"/>
        </w:rPr>
        <w:t xml:space="preserve"> большинства познавательных учебных действий и навыков  работы  с  информацией,  коммуникативных  и  регулятивных действий.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3.2.4.Учитель  в  оценочных  листах  и  листах  наблюдений  (находятся  в </w:t>
      </w:r>
      <w:proofErr w:type="spellStart"/>
      <w:r w:rsidRPr="00835BAC">
        <w:rPr>
          <w:rFonts w:ascii="Times New Roman" w:hAnsi="Times New Roman" w:cs="Times New Roman"/>
        </w:rPr>
        <w:t>Портфолио</w:t>
      </w:r>
      <w:proofErr w:type="spellEnd"/>
      <w:r w:rsidRPr="00835BAC">
        <w:rPr>
          <w:rFonts w:ascii="Times New Roman" w:hAnsi="Times New Roman" w:cs="Times New Roman"/>
        </w:rPr>
        <w:t xml:space="preserve">)  фиксирует  достижение  коммуникативных  и  регулятивных действий (с учетом уровневого подхода):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оптимальный уровень;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допустимый уровень;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недопустимый уровень.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3.3.Предметные результаты.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3.3.1.Оценка предметных результатов представляет собой оценку достижения учащимися планируемых результатов по отдельным предметам. 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базисного учебного плана.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3.3.2.Объектом  оценки  предметных  результатов  служит  способность учащихся  решать  учебно-познавательные  и  учебно-практические  задачи  с использованием средств, относящихся к содержанию учебных предметов.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3.3.3.Оценки предметных результатов осуществляется в соответствии с п.1.6. настоящего Положения. </w:t>
      </w:r>
    </w:p>
    <w:p w:rsidR="00835BAC" w:rsidRPr="00835BAC" w:rsidRDefault="00835BAC" w:rsidP="00835BAC">
      <w:pPr>
        <w:numPr>
          <w:ilvl w:val="1"/>
          <w:numId w:val="1"/>
        </w:numPr>
        <w:spacing w:after="0" w:line="240" w:lineRule="auto"/>
        <w:jc w:val="center"/>
        <w:rPr>
          <w:rFonts w:ascii="Times New Roman" w:hAnsi="Times New Roman" w:cs="Times New Roman"/>
        </w:rPr>
      </w:pPr>
      <w:r w:rsidRPr="00835BAC">
        <w:rPr>
          <w:rFonts w:ascii="Times New Roman" w:hAnsi="Times New Roman" w:cs="Times New Roman"/>
          <w:b/>
        </w:rPr>
        <w:t>4.Накопительная система оценки</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4.1.Портфолио  - наиболее адекватный метод интегральной (накопительной) оценки.  </w:t>
      </w:r>
      <w:proofErr w:type="spellStart"/>
      <w:r w:rsidRPr="00835BAC">
        <w:rPr>
          <w:rFonts w:ascii="Times New Roman" w:hAnsi="Times New Roman" w:cs="Times New Roman"/>
        </w:rPr>
        <w:t>Портфолио</w:t>
      </w:r>
      <w:proofErr w:type="spellEnd"/>
      <w:r w:rsidRPr="00835BAC">
        <w:rPr>
          <w:rFonts w:ascii="Times New Roman" w:hAnsi="Times New Roman" w:cs="Times New Roman"/>
        </w:rPr>
        <w:t xml:space="preserve">  -  сборник  работ  и  результатов  учащегося,  который демонстрирует его усилия, прогресс и достижения в различных областях.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4.2.В  состав  </w:t>
      </w:r>
      <w:proofErr w:type="spellStart"/>
      <w:r w:rsidRPr="00835BAC">
        <w:rPr>
          <w:rFonts w:ascii="Times New Roman" w:hAnsi="Times New Roman" w:cs="Times New Roman"/>
        </w:rPr>
        <w:t>Портфолио</w:t>
      </w:r>
      <w:proofErr w:type="spellEnd"/>
      <w:r w:rsidRPr="00835BAC">
        <w:rPr>
          <w:rFonts w:ascii="Times New Roman" w:hAnsi="Times New Roman" w:cs="Times New Roman"/>
        </w:rPr>
        <w:t xml:space="preserve">  каждого  ребенка  для  характеристики  сторон, связанных с его/ее учебной деятельностью, входят: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w:t>
      </w:r>
      <w:r w:rsidRPr="00835BAC">
        <w:rPr>
          <w:rFonts w:ascii="Times New Roman" w:hAnsi="Times New Roman" w:cs="Times New Roman"/>
        </w:rPr>
        <w:lastRenderedPageBreak/>
        <w:t xml:space="preserve">работами (в рамках обсуждаемых предметов) могут  быть,  исходя  из  различных  учебных  задач  и  ситуаций,  учебных  и проверочных материалов, как минимум </w:t>
      </w:r>
      <w:proofErr w:type="gramStart"/>
      <w:r w:rsidRPr="00835BAC">
        <w:rPr>
          <w:rFonts w:ascii="Times New Roman" w:hAnsi="Times New Roman" w:cs="Times New Roman"/>
        </w:rPr>
        <w:t>следующие</w:t>
      </w:r>
      <w:proofErr w:type="gramEnd"/>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выборка работ из «Папки письменных работ» по русскому языку;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дневники читателя;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выборка  работ  по  проведенным  ребенком  в  ходе  обучения  мини-исследованиям и выполненным проектам (по всем предметам);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2) систематизированные материалы текущей оценки: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отдельные листы наблюдений;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оценочные  листы  и  материалы  виде</w:t>
      </w:r>
      <w:proofErr w:type="gramStart"/>
      <w:r w:rsidRPr="00835BAC">
        <w:rPr>
          <w:rFonts w:ascii="Times New Roman" w:hAnsi="Times New Roman" w:cs="Times New Roman"/>
        </w:rPr>
        <w:t>о-</w:t>
      </w:r>
      <w:proofErr w:type="gramEnd"/>
      <w:r w:rsidRPr="00835BAC">
        <w:rPr>
          <w:rFonts w:ascii="Times New Roman" w:hAnsi="Times New Roman" w:cs="Times New Roman"/>
        </w:rPr>
        <w:t xml:space="preserve">  и  аудиозаписей  процессов выполнения отдельных видов работ;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результаты  стартовой  диагностики  (на  входе,  в  начале  обучения)  и результаты тематического тестирования;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выборочные материалы самоанализа и самооценки учащихся;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3)  материалы  итогового  тестирования  и/или  результаты  выполнения итоговых комплексных работ, если последние проводились. Кроме  того,  в  </w:t>
      </w:r>
      <w:proofErr w:type="spellStart"/>
      <w:r w:rsidRPr="00835BAC">
        <w:rPr>
          <w:rFonts w:ascii="Times New Roman" w:hAnsi="Times New Roman" w:cs="Times New Roman"/>
        </w:rPr>
        <w:t>Портфолио</w:t>
      </w:r>
      <w:proofErr w:type="spellEnd"/>
      <w:r w:rsidRPr="00835BAC">
        <w:rPr>
          <w:rFonts w:ascii="Times New Roman" w:hAnsi="Times New Roman" w:cs="Times New Roman"/>
        </w:rPr>
        <w:t xml:space="preserve">  могут  быть  включены  и  иные  документы, характеризующие  ребенка  с  точки  зрения  его  </w:t>
      </w:r>
      <w:proofErr w:type="spellStart"/>
      <w:r w:rsidRPr="00835BAC">
        <w:rPr>
          <w:rFonts w:ascii="Times New Roman" w:hAnsi="Times New Roman" w:cs="Times New Roman"/>
        </w:rPr>
        <w:t>внеучебной</w:t>
      </w:r>
      <w:proofErr w:type="spellEnd"/>
      <w:r w:rsidRPr="00835BAC">
        <w:rPr>
          <w:rFonts w:ascii="Times New Roman" w:hAnsi="Times New Roman" w:cs="Times New Roman"/>
        </w:rPr>
        <w:t xml:space="preserve">  и  </w:t>
      </w:r>
      <w:proofErr w:type="spellStart"/>
      <w:r w:rsidRPr="00835BAC">
        <w:rPr>
          <w:rFonts w:ascii="Times New Roman" w:hAnsi="Times New Roman" w:cs="Times New Roman"/>
        </w:rPr>
        <w:t>досуговой</w:t>
      </w:r>
      <w:proofErr w:type="spellEnd"/>
      <w:r w:rsidRPr="00835BAC">
        <w:rPr>
          <w:rFonts w:ascii="Times New Roman" w:hAnsi="Times New Roman" w:cs="Times New Roman"/>
        </w:rPr>
        <w:t xml:space="preserve"> деятельности. </w:t>
      </w:r>
      <w:proofErr w:type="spellStart"/>
      <w:r w:rsidRPr="00835BAC">
        <w:rPr>
          <w:rFonts w:ascii="Times New Roman" w:hAnsi="Times New Roman" w:cs="Times New Roman"/>
        </w:rPr>
        <w:t>Портфолио</w:t>
      </w:r>
      <w:proofErr w:type="spellEnd"/>
      <w:r w:rsidRPr="00835BAC">
        <w:rPr>
          <w:rFonts w:ascii="Times New Roman" w:hAnsi="Times New Roman" w:cs="Times New Roman"/>
        </w:rPr>
        <w:t xml:space="preserve">  сопровождается  специальными  документами:  критерии  оценки отдельных составляющих и портфеля достижения в целом.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4.3. Критерии оценок могут быть адаптированы учителем применительно к особенностям образовательной программы, и контингента детей.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4.4.По  результатам  оценки  классным  руководителем  делается  вывод  о </w:t>
      </w:r>
      <w:proofErr w:type="spellStart"/>
      <w:r w:rsidRPr="00835BAC">
        <w:rPr>
          <w:rFonts w:ascii="Times New Roman" w:hAnsi="Times New Roman" w:cs="Times New Roman"/>
        </w:rPr>
        <w:t>сформированности</w:t>
      </w:r>
      <w:proofErr w:type="spellEnd"/>
      <w:r w:rsidRPr="00835BAC">
        <w:rPr>
          <w:rFonts w:ascii="Times New Roman" w:hAnsi="Times New Roman" w:cs="Times New Roman"/>
        </w:rPr>
        <w:t xml:space="preserve">  у  учащихся  универсальных  и  предметных  способов действий, а также опорной системы знаний; </w:t>
      </w:r>
      <w:proofErr w:type="spellStart"/>
      <w:r w:rsidRPr="00835BAC">
        <w:rPr>
          <w:rFonts w:ascii="Times New Roman" w:hAnsi="Times New Roman" w:cs="Times New Roman"/>
        </w:rPr>
        <w:t>сформированности</w:t>
      </w:r>
      <w:proofErr w:type="spellEnd"/>
      <w:r w:rsidRPr="00835BAC">
        <w:rPr>
          <w:rFonts w:ascii="Times New Roman" w:hAnsi="Times New Roman" w:cs="Times New Roman"/>
        </w:rPr>
        <w:t xml:space="preserve"> основ умения учиться и индивидуальном развитии личности. </w:t>
      </w:r>
    </w:p>
    <w:p w:rsidR="00835BAC" w:rsidRPr="00835BAC" w:rsidRDefault="00835BAC" w:rsidP="00835BAC">
      <w:pPr>
        <w:numPr>
          <w:ilvl w:val="1"/>
          <w:numId w:val="1"/>
        </w:numPr>
        <w:spacing w:after="0" w:line="240" w:lineRule="auto"/>
        <w:jc w:val="center"/>
        <w:rPr>
          <w:rFonts w:ascii="Times New Roman" w:hAnsi="Times New Roman" w:cs="Times New Roman"/>
          <w:b/>
        </w:rPr>
      </w:pPr>
    </w:p>
    <w:p w:rsidR="00835BAC" w:rsidRPr="00835BAC" w:rsidRDefault="00835BAC" w:rsidP="00835BAC">
      <w:pPr>
        <w:numPr>
          <w:ilvl w:val="1"/>
          <w:numId w:val="1"/>
        </w:numPr>
        <w:spacing w:after="0" w:line="240" w:lineRule="auto"/>
        <w:jc w:val="center"/>
        <w:rPr>
          <w:rFonts w:ascii="Times New Roman" w:hAnsi="Times New Roman" w:cs="Times New Roman"/>
          <w:b/>
        </w:rPr>
      </w:pPr>
      <w:r w:rsidRPr="00835BAC">
        <w:rPr>
          <w:rFonts w:ascii="Times New Roman" w:hAnsi="Times New Roman" w:cs="Times New Roman"/>
          <w:b/>
        </w:rPr>
        <w:t>5. Промежуточная аттестация учащихся</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5.1.Освоение  образовательной  программы  начального  общего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настоящим Положением.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5.2.Промежуточная  аттестация  учащихся  в  переводных  классах  может проводиться в следующих формах: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итоговая контрольная работа;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комплексная итоговая работа на </w:t>
      </w:r>
      <w:proofErr w:type="spellStart"/>
      <w:r w:rsidRPr="00835BAC">
        <w:rPr>
          <w:rFonts w:ascii="Times New Roman" w:hAnsi="Times New Roman" w:cs="Times New Roman"/>
        </w:rPr>
        <w:t>межпредметной</w:t>
      </w:r>
      <w:proofErr w:type="spellEnd"/>
      <w:r w:rsidRPr="00835BAC">
        <w:rPr>
          <w:rFonts w:ascii="Times New Roman" w:hAnsi="Times New Roman" w:cs="Times New Roman"/>
        </w:rPr>
        <w:t xml:space="preserve"> основе;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тестирование;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защита реферата;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творческая работа.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5.3.Промежуточная аттестация учащихся 2-х–4-х классов осуществляется по учебным  четвертям. По предметам, на изучение которых в учебном плане отводится 1 час в неделю, промежуточная аттестация учащихся 2-х – 4-х классов может осуществляться по  полугодиям.  Отметки  за  четверть  (полугодие)  выставляются  с  учетом текущей  успеваемости,  контрольных,  самостоятельных  и  практических работ. При наличии спорных текущих отметок ученик должен быть опрошен еще раз или приоритет отдается отметке за контрольную работу. На основании четвертных (полугодовых) отметок выставляется отметка за год.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5.4.Отметки по предмету за четверть (полугодие) выставляются при наличии не менее трех отметок текущего контроля при одночасовой учебной нагрузке по предмету и более четырех отметок при учебной нагрузке более двух часов в неделю.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5.5.Учащиеся, временно обучавшиеся  в санаторных школах, в школах при лечебных учреждениях и в оздоровительных лагерях, аттестуются на основе отметок, полученных в этих учебных заведениях. В случае отсутствия отметок приказом по организации создается комиссия из числа учителей, работающих в классе, для принятия зачетов по изученным темам. Решение комиссии оформляется протоколом.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5.6.  Вопрос  об  аттестации  учащихся,  пропустивших  более  половины учебного времени, решается в индивидуальном порядке на Педагогическом совете  с  соблюдением  прав  учащихся  и  по  согласованию  с  родителями (законными представителями). В отсутствие текущих отметок, позволяющих аттестовать  учащегося  за  четверть  или  полугодие,  срок  промежуточной аттестации переносится и устанавливается новый срок аттестации с уч</w:t>
      </w:r>
      <w:r w:rsidRPr="00835BAC">
        <w:rPr>
          <w:rFonts w:ascii="Times New Roman" w:hAnsi="Cambria Math" w:cs="Times New Roman"/>
        </w:rPr>
        <w:t>ѐ</w:t>
      </w:r>
      <w:r w:rsidRPr="00835BAC">
        <w:rPr>
          <w:rFonts w:ascii="Times New Roman" w:hAnsi="Times New Roman" w:cs="Times New Roman"/>
        </w:rPr>
        <w:t xml:space="preserve">том возможностей </w:t>
      </w:r>
      <w:r w:rsidRPr="00835BAC">
        <w:rPr>
          <w:rFonts w:ascii="Times New Roman" w:hAnsi="Times New Roman" w:cs="Times New Roman"/>
        </w:rPr>
        <w:lastRenderedPageBreak/>
        <w:t xml:space="preserve">учащегося по ликвидации академической задолженности. Решение  Педагогического  совета  о  переносе  и  установке  в  этом  случае нового срока аттестации учащегося утверждается приказом директора.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5.7.В конце учебного года во 2-х — 4-х классах в период с 10 мая по 20 мая  организуется  проведение  итоговых  контрольных  работ,  зачетов (письменных  или  устных),  тестирования  с целью осуществления проверки освоения  учащимися  учебных  предметов,  курсов,  дисциплин  (модулей) учебного  плана.  Перечень  и  количество  предметов,  по  которым  будут проводиться  годовые  контрольные  работы,  зачеты,  тестирование, определяется  ежегодно  Педагогическим  со</w:t>
      </w:r>
      <w:r w:rsidR="00CC2846">
        <w:rPr>
          <w:rFonts w:ascii="Times New Roman" w:hAnsi="Times New Roman" w:cs="Times New Roman"/>
        </w:rPr>
        <w:t>ветом  МОУ ИРМО «</w:t>
      </w:r>
      <w:proofErr w:type="spellStart"/>
      <w:r w:rsidR="00CC2846">
        <w:rPr>
          <w:rFonts w:ascii="Times New Roman" w:hAnsi="Times New Roman" w:cs="Times New Roman"/>
        </w:rPr>
        <w:t>Лыловская</w:t>
      </w:r>
      <w:proofErr w:type="spellEnd"/>
      <w:r w:rsidRPr="00835BAC">
        <w:rPr>
          <w:rFonts w:ascii="Times New Roman" w:hAnsi="Times New Roman" w:cs="Times New Roman"/>
        </w:rPr>
        <w:t xml:space="preserve"> НШДС»  и  доводятся  до  сведения  учащихся  и  их  родителей  (законных представителей) не позднее, чем за два месяца до их проведения.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5.8.Тексты и задания годовых контрольных работ, зачетов, тестов готовятся членами  соответствующих  методических  объединений,  или  учителями соответствующего предмета, работающими с учащимися класса, у которых будут  проводиться  работы,  утверждаются  директором  организации  не позднее, чем за месяц их проведения. Годовые  контрольные  работы,  тестирование,  зачеты  проводятся  по утвержденному  директором  расписанию,  которое  вывешивается  для ознакомления  всех  участников  образовательной  деятельности  не  позднее, чем за 10 дней до их проведения. В расписании предусматривается: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не более одной контрольной работы, тестирования, зачета в день;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проведение контрольных работ, тестирования, зачетов на 2 — 3 уроках. Для  проведения  годовых  контрольных  работ,  тестирования,  зачетов создаются комиссии в составе учителя, ведущего преподавание, и ассистента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учителя того же цикла предметов. Состав комиссий утверждается приказом дир</w:t>
      </w:r>
      <w:r w:rsidR="00CC2846">
        <w:rPr>
          <w:rFonts w:ascii="Times New Roman" w:hAnsi="Times New Roman" w:cs="Times New Roman"/>
        </w:rPr>
        <w:t>ектора МОУ ИРМО «</w:t>
      </w:r>
      <w:proofErr w:type="spellStart"/>
      <w:r w:rsidR="00CC2846">
        <w:rPr>
          <w:rFonts w:ascii="Times New Roman" w:hAnsi="Times New Roman" w:cs="Times New Roman"/>
        </w:rPr>
        <w:t>Лыловская</w:t>
      </w:r>
      <w:proofErr w:type="spellEnd"/>
      <w:r w:rsidRPr="00835BAC">
        <w:rPr>
          <w:rFonts w:ascii="Times New Roman" w:hAnsi="Times New Roman" w:cs="Times New Roman"/>
        </w:rPr>
        <w:t xml:space="preserve"> НШДС».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5.9. К тестированию физической подготовленности учащиеся допускаются с разрешения медицинского работника.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5.10.Отметки за год по учебным предметам должны быть выставлены до 30 мая во 2-х-4-х классах. В 1-х классах в срок до 25 мая принимается решение об уровне освоения общеобразовательных программ по предметам учебного плана.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5.11.Итоговые отметки по всем предметам учебного плана выставляются в личную  карту  учащегося  и  являются  в  соответствии  с  решением Педагогического  совета  ОУ  основанием  для  перевода  учащегося  в следующий  класс. В личную  карту  первоклассников  вносится  запись  об  освоении образовательной программы учебного года.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5.12.Письменные  работы  и  протоколы  устных  ответов  учащихся  в  ходе промежуточной аттестации хранятся в делах организации в течение одного года.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5.13.  Классные  руководители  доводят  до  сведения  родителей  (законных представителей) несовершеннолетних учащихся сведения о результатах промежуточной  аттестации  путем  выставления  отметок  в  дневники учащихся.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5.14. Родителям (законным представителям) несовершеннолетнего учащегося своевременно  вручается  уведомление  о  неудовлетворительных  итогах промежуточной аттестации, решение педагогического совета организации о повторном обучении в данном классе или условном переводе учащегося в следующий класс, а также о формах  и сроках  ликвидации задолженности. Уведомление  с  подписью  родителей  (законных  представителей) несовершеннолетних учащихся передается директору.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5.15.  В  случае  несогласия  учащегося  и  его  родителей  (законных представителей)  с  выставленной  отметкой  по  предмету  она  может  быть пересмотрена.  Для  пересмотра  на  основании  письменного  заявления родителей  (законных  представителей)  несовершеннолетнего  учащегося приказом  по  организации  создается  комиссия  из  трех  человек,  которая  в форме собеседования  в  присутствии  родителей  (законных  представителей) несовершеннолетнего  учащегося  определяет  соответствие  выставленной отметки  по  предмету  фактическому  уровню  знаний.  Решение  комиссии оформляется протоколом  и  является  окончательным. Протокол  хранится в течение срока обучения учащегося в организации.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5.16.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начального  общего образования или не прохождение промежуточной аттестации при отсутствии уважительных причин признается академической задолженностью.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5.17.Учащиеся обязаны ликвидировать академическую задолженность. МОУ ИРМО «</w:t>
      </w:r>
      <w:proofErr w:type="spellStart"/>
      <w:r w:rsidR="00CC2846">
        <w:rPr>
          <w:rFonts w:ascii="Times New Roman" w:hAnsi="Times New Roman" w:cs="Times New Roman"/>
        </w:rPr>
        <w:t>Лыловская</w:t>
      </w:r>
      <w:proofErr w:type="spellEnd"/>
      <w:r w:rsidR="00CC2846">
        <w:rPr>
          <w:rFonts w:ascii="Times New Roman" w:hAnsi="Times New Roman" w:cs="Times New Roman"/>
        </w:rPr>
        <w:t xml:space="preserve"> </w:t>
      </w:r>
      <w:r w:rsidRPr="00835BAC">
        <w:rPr>
          <w:rFonts w:ascii="Times New Roman" w:hAnsi="Times New Roman" w:cs="Times New Roman"/>
        </w:rPr>
        <w:t xml:space="preserve">НШДС»,  родители  (законные  представители) несовершеннолетнего  учащегося  </w:t>
      </w:r>
      <w:r w:rsidRPr="00835BAC">
        <w:rPr>
          <w:rFonts w:ascii="Times New Roman" w:hAnsi="Times New Roman" w:cs="Times New Roman"/>
        </w:rPr>
        <w:lastRenderedPageBreak/>
        <w:t xml:space="preserve">создают  условия  учащемуся  для ликвидации  академической  задолженности  и  обеспечивают  </w:t>
      </w:r>
      <w:proofErr w:type="gramStart"/>
      <w:r w:rsidRPr="00835BAC">
        <w:rPr>
          <w:rFonts w:ascii="Times New Roman" w:hAnsi="Times New Roman" w:cs="Times New Roman"/>
        </w:rPr>
        <w:t>контроль  за</w:t>
      </w:r>
      <w:proofErr w:type="gramEnd"/>
      <w:r w:rsidRPr="00835BAC">
        <w:rPr>
          <w:rFonts w:ascii="Times New Roman" w:hAnsi="Times New Roman" w:cs="Times New Roman"/>
        </w:rPr>
        <w:t xml:space="preserve"> своевременностью ее ликвидации.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5.18.Учащиеся,  имеющие  академическую  задолженность  по  одному предмету, вправе пройти промежуточную аттестацию по </w:t>
      </w:r>
      <w:proofErr w:type="gramStart"/>
      <w:r w:rsidRPr="00835BAC">
        <w:rPr>
          <w:rFonts w:ascii="Times New Roman" w:hAnsi="Times New Roman" w:cs="Times New Roman"/>
        </w:rPr>
        <w:t>соответствующим</w:t>
      </w:r>
      <w:proofErr w:type="gramEnd"/>
      <w:r w:rsidRPr="00835BAC">
        <w:rPr>
          <w:rFonts w:ascii="Times New Roman" w:hAnsi="Times New Roman" w:cs="Times New Roman"/>
        </w:rPr>
        <w:t xml:space="preserve">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учащегося.  Формы  и сроки  прохождения  промежуточной  аттестации  определяются Педагогическим советом ОУ. Для  проведения  промежуточной  аттестации  во  второй  раз  в  организации создается комиссия, состав которой утверждается приказом директора МОУ ИРМО «</w:t>
      </w:r>
      <w:proofErr w:type="spellStart"/>
      <w:r w:rsidR="00CC2846">
        <w:rPr>
          <w:rFonts w:ascii="Times New Roman" w:hAnsi="Times New Roman" w:cs="Times New Roman"/>
        </w:rPr>
        <w:t>Лыловская</w:t>
      </w:r>
      <w:proofErr w:type="spellEnd"/>
      <w:r w:rsidRPr="00835BAC">
        <w:rPr>
          <w:rFonts w:ascii="Times New Roman" w:hAnsi="Times New Roman" w:cs="Times New Roman"/>
        </w:rPr>
        <w:t xml:space="preserve"> НШДС».</w:t>
      </w:r>
    </w:p>
    <w:p w:rsidR="00835BAC" w:rsidRPr="00835BAC" w:rsidRDefault="00835BAC" w:rsidP="00835BAC">
      <w:pPr>
        <w:numPr>
          <w:ilvl w:val="1"/>
          <w:numId w:val="1"/>
        </w:numPr>
        <w:spacing w:after="0" w:line="240" w:lineRule="auto"/>
        <w:jc w:val="both"/>
        <w:rPr>
          <w:rFonts w:ascii="Times New Roman" w:hAnsi="Times New Roman" w:cs="Times New Roman"/>
        </w:rPr>
      </w:pPr>
      <w:proofErr w:type="gramStart"/>
      <w:r w:rsidRPr="00835BAC">
        <w:rPr>
          <w:rFonts w:ascii="Times New Roman" w:hAnsi="Times New Roman" w:cs="Times New Roman"/>
        </w:rPr>
        <w:t>5.19.Лица,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начального общего образования, вправе пройти экстерном промежуточную аттестацию в ОУ по имеющим государственную аккредитацию образовательным программам начального общего образования  бесплатно.</w:t>
      </w:r>
      <w:proofErr w:type="gramEnd"/>
      <w:r w:rsidRPr="00835BAC">
        <w:rPr>
          <w:rFonts w:ascii="Times New Roman" w:hAnsi="Times New Roman" w:cs="Times New Roman"/>
        </w:rPr>
        <w:t xml:space="preserve">  Для  прохождения промежуточной  аттестации  родители  (законные  представители) несовершеннолетнего не менее чем за два месяца подают заявление в ОУ о проведении промежуточной аттестации.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5.20. На основании поданного заявления директор МОУ ИРМО «</w:t>
      </w:r>
      <w:proofErr w:type="spellStart"/>
      <w:r w:rsidR="00CC2846">
        <w:rPr>
          <w:rFonts w:ascii="Times New Roman" w:hAnsi="Times New Roman" w:cs="Times New Roman"/>
        </w:rPr>
        <w:t>Лыловская</w:t>
      </w:r>
      <w:proofErr w:type="spellEnd"/>
      <w:r w:rsidRPr="00835BAC">
        <w:rPr>
          <w:rFonts w:ascii="Times New Roman" w:hAnsi="Times New Roman" w:cs="Times New Roman"/>
        </w:rPr>
        <w:t xml:space="preserve"> НШДС»,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Данный приказ  доводится  до  сведения  учащегося  и  его  родителей  (законных представителей).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5.21.  При  прохождении  промежуточной  аттестации  экстерны  пользуются академическими  правами  учащихся  по  соответствующей  образовательной программе.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5.22. Промежуточная аттестация экстернов осуществляется после  освоения ими всего объема учебного предмета учебного плана данного класса.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5.23. Экстерн может пройти промежуточную аттестацию  по всем учебным предметам  в  конце  учебного  года  или  в  течение  учебного  года  по завершению освоения каждого предмета в отдельности.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5.24.  Результаты  промежуточной  аттестации  экстернов  оформляются протоколом  и  хранятся  в  делах  ОУ  в  соответствии  с  утвержденной номенклатурой дел.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5.25.  Решение  о  переводе  экстерна  в  следующий  класс  принимается Педагогическим советом ОУ.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5.26. Экстерн, прошедший промежуточную аттестацию, получает справку об освоении образовательной программы соответствующего уровня.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5.27.Учащиеся  по  образовательным  программам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 </w:t>
      </w: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w:t>
      </w:r>
    </w:p>
    <w:p w:rsidR="00835BAC" w:rsidRPr="00835BAC" w:rsidRDefault="00835BAC" w:rsidP="00835BAC">
      <w:pPr>
        <w:jc w:val="center"/>
        <w:rPr>
          <w:rFonts w:ascii="Times New Roman" w:hAnsi="Times New Roman" w:cs="Times New Roman"/>
          <w:b/>
        </w:rPr>
      </w:pPr>
      <w:r w:rsidRPr="00835BAC">
        <w:rPr>
          <w:rFonts w:ascii="Times New Roman" w:hAnsi="Times New Roman" w:cs="Times New Roman"/>
        </w:rPr>
        <w:t xml:space="preserve"> </w:t>
      </w:r>
      <w:r w:rsidRPr="00835BAC">
        <w:rPr>
          <w:rFonts w:ascii="Times New Roman" w:hAnsi="Times New Roman" w:cs="Times New Roman"/>
          <w:b/>
        </w:rPr>
        <w:t>Система промежуточной аттестации учащихся 2 – 4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5"/>
        <w:gridCol w:w="1731"/>
        <w:gridCol w:w="1329"/>
        <w:gridCol w:w="1305"/>
        <w:gridCol w:w="1401"/>
      </w:tblGrid>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Формы промежуточной аттестации</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sz w:val="24"/>
                <w:szCs w:val="24"/>
              </w:rPr>
            </w:pPr>
            <w:r w:rsidRPr="00835BAC">
              <w:rPr>
                <w:rFonts w:ascii="Times New Roman" w:hAnsi="Times New Roman" w:cs="Times New Roman"/>
              </w:rPr>
              <w:t>2 класс</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sz w:val="24"/>
                <w:szCs w:val="24"/>
              </w:rPr>
            </w:pPr>
            <w:r w:rsidRPr="00835BAC">
              <w:rPr>
                <w:rFonts w:ascii="Times New Roman" w:hAnsi="Times New Roman" w:cs="Times New Roman"/>
              </w:rPr>
              <w:t>3 класс</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sz w:val="24"/>
                <w:szCs w:val="24"/>
              </w:rPr>
            </w:pPr>
            <w:r w:rsidRPr="00835BAC">
              <w:rPr>
                <w:rFonts w:ascii="Times New Roman" w:hAnsi="Times New Roman" w:cs="Times New Roman"/>
              </w:rPr>
              <w:t>4 класс</w:t>
            </w:r>
          </w:p>
        </w:tc>
        <w:tc>
          <w:tcPr>
            <w:tcW w:w="1401" w:type="dxa"/>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sz w:val="24"/>
                <w:szCs w:val="24"/>
              </w:rPr>
            </w:pPr>
            <w:r w:rsidRPr="00835BAC">
              <w:rPr>
                <w:rFonts w:ascii="Times New Roman" w:hAnsi="Times New Roman" w:cs="Times New Roman"/>
              </w:rPr>
              <w:t>Сроки проведения</w:t>
            </w:r>
          </w:p>
        </w:tc>
      </w:tr>
      <w:tr w:rsidR="00835BAC" w:rsidRPr="00835BAC" w:rsidTr="00835BAC">
        <w:tc>
          <w:tcPr>
            <w:tcW w:w="8170" w:type="dxa"/>
            <w:gridSpan w:val="4"/>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t>Русский язык</w:t>
            </w:r>
          </w:p>
        </w:tc>
        <w:tc>
          <w:tcPr>
            <w:tcW w:w="1401" w:type="dxa"/>
            <w:tcBorders>
              <w:top w:val="single" w:sz="4" w:space="0" w:color="auto"/>
              <w:left w:val="single" w:sz="4" w:space="0" w:color="auto"/>
              <w:bottom w:val="single" w:sz="4" w:space="0" w:color="auto"/>
              <w:right w:val="single" w:sz="4" w:space="0" w:color="auto"/>
            </w:tcBorders>
          </w:tcPr>
          <w:p w:rsidR="00835BAC" w:rsidRPr="00835BAC" w:rsidRDefault="00835BAC">
            <w:pPr>
              <w:jc w:val="center"/>
              <w:rPr>
                <w:rFonts w:ascii="Times New Roman" w:hAnsi="Times New Roman" w:cs="Times New Roman"/>
                <w:b/>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Диктант с грамматическим заданием</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401" w:type="dxa"/>
            <w:vMerge w:val="restart"/>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каждой четверти</w:t>
            </w: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Контрольное списывание</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BAC" w:rsidRPr="00835BAC" w:rsidRDefault="00835BAC">
            <w:pPr>
              <w:rPr>
                <w:rFonts w:ascii="Times New Roman" w:hAnsi="Times New Roman" w:cs="Times New Roman"/>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Контрольное изложение</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BAC" w:rsidRPr="00835BAC" w:rsidRDefault="00835BAC">
            <w:pPr>
              <w:rPr>
                <w:rFonts w:ascii="Times New Roman" w:hAnsi="Times New Roman" w:cs="Times New Roman"/>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Контрольный словарный диктант</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BAC" w:rsidRPr="00835BAC" w:rsidRDefault="00835BAC">
            <w:pPr>
              <w:rPr>
                <w:rFonts w:ascii="Times New Roman" w:hAnsi="Times New Roman" w:cs="Times New Roman"/>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 xml:space="preserve">Стандартизированная контрольная </w:t>
            </w:r>
            <w:r w:rsidRPr="00835BAC">
              <w:rPr>
                <w:rFonts w:ascii="Times New Roman" w:hAnsi="Times New Roman" w:cs="Times New Roman"/>
              </w:rPr>
              <w:lastRenderedPageBreak/>
              <w:t>работа</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lastRenderedPageBreak/>
              <w:t>-</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BAC" w:rsidRPr="00835BAC" w:rsidRDefault="00835BAC">
            <w:pPr>
              <w:rPr>
                <w:rFonts w:ascii="Times New Roman" w:hAnsi="Times New Roman" w:cs="Times New Roman"/>
                <w:sz w:val="24"/>
                <w:szCs w:val="24"/>
              </w:rPr>
            </w:pPr>
          </w:p>
        </w:tc>
      </w:tr>
      <w:tr w:rsidR="00835BAC" w:rsidRPr="00835BAC" w:rsidTr="00835BAC">
        <w:tc>
          <w:tcPr>
            <w:tcW w:w="8170" w:type="dxa"/>
            <w:gridSpan w:val="4"/>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lastRenderedPageBreak/>
              <w:t xml:space="preserve">Математика </w:t>
            </w:r>
          </w:p>
        </w:tc>
        <w:tc>
          <w:tcPr>
            <w:tcW w:w="1401" w:type="dxa"/>
            <w:tcBorders>
              <w:top w:val="single" w:sz="4" w:space="0" w:color="auto"/>
              <w:left w:val="single" w:sz="4" w:space="0" w:color="auto"/>
              <w:bottom w:val="single" w:sz="4" w:space="0" w:color="auto"/>
              <w:right w:val="single" w:sz="4" w:space="0" w:color="auto"/>
            </w:tcBorders>
          </w:tcPr>
          <w:p w:rsidR="00835BAC" w:rsidRPr="00835BAC" w:rsidRDefault="00835BAC">
            <w:pPr>
              <w:jc w:val="center"/>
              <w:rPr>
                <w:rFonts w:ascii="Times New Roman" w:hAnsi="Times New Roman" w:cs="Times New Roman"/>
                <w:b/>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Контрольный устный счёт</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401" w:type="dxa"/>
            <w:vMerge w:val="restart"/>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каждой четверти</w:t>
            </w: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Контрольная (комбинированная работа)</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BAC" w:rsidRPr="00835BAC" w:rsidRDefault="00835BAC">
            <w:pPr>
              <w:rPr>
                <w:rFonts w:ascii="Times New Roman" w:hAnsi="Times New Roman" w:cs="Times New Roman"/>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Стандартизированная контрольная работа</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BAC" w:rsidRPr="00835BAC" w:rsidRDefault="00835BAC">
            <w:pPr>
              <w:rPr>
                <w:rFonts w:ascii="Times New Roman" w:hAnsi="Times New Roman" w:cs="Times New Roman"/>
                <w:sz w:val="24"/>
                <w:szCs w:val="24"/>
              </w:rPr>
            </w:pPr>
          </w:p>
        </w:tc>
      </w:tr>
      <w:tr w:rsidR="00835BAC" w:rsidRPr="00835BAC" w:rsidTr="00835BAC">
        <w:tc>
          <w:tcPr>
            <w:tcW w:w="8170" w:type="dxa"/>
            <w:gridSpan w:val="4"/>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t>Окружающий мир</w:t>
            </w:r>
          </w:p>
        </w:tc>
        <w:tc>
          <w:tcPr>
            <w:tcW w:w="1401" w:type="dxa"/>
            <w:tcBorders>
              <w:top w:val="single" w:sz="4" w:space="0" w:color="auto"/>
              <w:left w:val="single" w:sz="4" w:space="0" w:color="auto"/>
              <w:bottom w:val="single" w:sz="4" w:space="0" w:color="auto"/>
              <w:right w:val="single" w:sz="4" w:space="0" w:color="auto"/>
            </w:tcBorders>
          </w:tcPr>
          <w:p w:rsidR="00835BAC" w:rsidRPr="00835BAC" w:rsidRDefault="00835BAC">
            <w:pPr>
              <w:jc w:val="center"/>
              <w:rPr>
                <w:rFonts w:ascii="Times New Roman" w:hAnsi="Times New Roman" w:cs="Times New Roman"/>
                <w:b/>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Тематический тест</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w:t>
            </w:r>
          </w:p>
        </w:tc>
        <w:tc>
          <w:tcPr>
            <w:tcW w:w="140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каждой четверти</w:t>
            </w:r>
          </w:p>
        </w:tc>
      </w:tr>
      <w:tr w:rsidR="00835BAC" w:rsidRPr="00835BAC" w:rsidTr="00835BAC">
        <w:tc>
          <w:tcPr>
            <w:tcW w:w="8170" w:type="dxa"/>
            <w:gridSpan w:val="4"/>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t>Литературное чтение</w:t>
            </w:r>
          </w:p>
        </w:tc>
        <w:tc>
          <w:tcPr>
            <w:tcW w:w="1401" w:type="dxa"/>
            <w:tcBorders>
              <w:top w:val="single" w:sz="4" w:space="0" w:color="auto"/>
              <w:left w:val="single" w:sz="4" w:space="0" w:color="auto"/>
              <w:bottom w:val="single" w:sz="4" w:space="0" w:color="auto"/>
              <w:right w:val="single" w:sz="4" w:space="0" w:color="auto"/>
            </w:tcBorders>
          </w:tcPr>
          <w:p w:rsidR="00835BAC" w:rsidRPr="00835BAC" w:rsidRDefault="00835BAC">
            <w:pPr>
              <w:jc w:val="center"/>
              <w:rPr>
                <w:rFonts w:ascii="Times New Roman" w:hAnsi="Times New Roman" w:cs="Times New Roman"/>
                <w:b/>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Тематический тест</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401" w:type="dxa"/>
            <w:vMerge w:val="restart"/>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каждой четверти</w:t>
            </w: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Творческая работа на заданную тему</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BAC" w:rsidRPr="00835BAC" w:rsidRDefault="00835BAC">
            <w:pPr>
              <w:rPr>
                <w:rFonts w:ascii="Times New Roman" w:hAnsi="Times New Roman" w:cs="Times New Roman"/>
                <w:sz w:val="24"/>
                <w:szCs w:val="24"/>
              </w:rPr>
            </w:pPr>
          </w:p>
        </w:tc>
      </w:tr>
      <w:tr w:rsidR="00835BAC" w:rsidRPr="00835BAC" w:rsidTr="00835BAC">
        <w:tc>
          <w:tcPr>
            <w:tcW w:w="9571" w:type="dxa"/>
            <w:gridSpan w:val="5"/>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t>Иностранный язык (английский)</w:t>
            </w: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Контрольная работа</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40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каждой четверти</w:t>
            </w:r>
          </w:p>
        </w:tc>
      </w:tr>
      <w:tr w:rsidR="00835BAC" w:rsidRPr="00835BAC" w:rsidTr="00835BAC">
        <w:tc>
          <w:tcPr>
            <w:tcW w:w="8170" w:type="dxa"/>
            <w:gridSpan w:val="4"/>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t>Изобразительное искусство</w:t>
            </w:r>
          </w:p>
        </w:tc>
        <w:tc>
          <w:tcPr>
            <w:tcW w:w="1401" w:type="dxa"/>
            <w:tcBorders>
              <w:top w:val="single" w:sz="4" w:space="0" w:color="auto"/>
              <w:left w:val="single" w:sz="4" w:space="0" w:color="auto"/>
              <w:bottom w:val="single" w:sz="4" w:space="0" w:color="auto"/>
              <w:right w:val="single" w:sz="4" w:space="0" w:color="auto"/>
            </w:tcBorders>
          </w:tcPr>
          <w:p w:rsidR="00835BAC" w:rsidRPr="00835BAC" w:rsidRDefault="00835BAC">
            <w:pPr>
              <w:jc w:val="center"/>
              <w:rPr>
                <w:rFonts w:ascii="Times New Roman" w:hAnsi="Times New Roman" w:cs="Times New Roman"/>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Творческая работа на заданную тему</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40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1,2 полугодия</w:t>
            </w:r>
          </w:p>
        </w:tc>
      </w:tr>
      <w:tr w:rsidR="00835BAC" w:rsidRPr="00835BAC" w:rsidTr="00835BAC">
        <w:tc>
          <w:tcPr>
            <w:tcW w:w="8170" w:type="dxa"/>
            <w:gridSpan w:val="4"/>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t>Музыка</w:t>
            </w:r>
          </w:p>
        </w:tc>
        <w:tc>
          <w:tcPr>
            <w:tcW w:w="1401" w:type="dxa"/>
            <w:tcBorders>
              <w:top w:val="single" w:sz="4" w:space="0" w:color="auto"/>
              <w:left w:val="single" w:sz="4" w:space="0" w:color="auto"/>
              <w:bottom w:val="single" w:sz="4" w:space="0" w:color="auto"/>
              <w:right w:val="single" w:sz="4" w:space="0" w:color="auto"/>
            </w:tcBorders>
          </w:tcPr>
          <w:p w:rsidR="00835BAC" w:rsidRPr="00835BAC" w:rsidRDefault="00835BAC">
            <w:pPr>
              <w:jc w:val="center"/>
              <w:rPr>
                <w:rFonts w:ascii="Times New Roman" w:hAnsi="Times New Roman" w:cs="Times New Roman"/>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Творческая работа на заданную тему</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40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1,2 полугодия</w:t>
            </w:r>
          </w:p>
        </w:tc>
      </w:tr>
      <w:tr w:rsidR="00835BAC" w:rsidRPr="00835BAC" w:rsidTr="00835BAC">
        <w:tc>
          <w:tcPr>
            <w:tcW w:w="8170" w:type="dxa"/>
            <w:gridSpan w:val="4"/>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t>Технология</w:t>
            </w:r>
          </w:p>
        </w:tc>
        <w:tc>
          <w:tcPr>
            <w:tcW w:w="1401" w:type="dxa"/>
            <w:tcBorders>
              <w:top w:val="single" w:sz="4" w:space="0" w:color="auto"/>
              <w:left w:val="single" w:sz="4" w:space="0" w:color="auto"/>
              <w:bottom w:val="single" w:sz="4" w:space="0" w:color="auto"/>
              <w:right w:val="single" w:sz="4" w:space="0" w:color="auto"/>
            </w:tcBorders>
          </w:tcPr>
          <w:p w:rsidR="00835BAC" w:rsidRPr="00835BAC" w:rsidRDefault="00835BAC">
            <w:pPr>
              <w:jc w:val="center"/>
              <w:rPr>
                <w:rFonts w:ascii="Times New Roman" w:hAnsi="Times New Roman" w:cs="Times New Roman"/>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Творческая работа на заданную тему</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40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1,2 полугодия</w:t>
            </w:r>
          </w:p>
        </w:tc>
      </w:tr>
      <w:tr w:rsidR="00835BAC" w:rsidRPr="00835BAC" w:rsidTr="00835BAC">
        <w:tc>
          <w:tcPr>
            <w:tcW w:w="8170" w:type="dxa"/>
            <w:gridSpan w:val="4"/>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t>Физическая культура</w:t>
            </w:r>
          </w:p>
        </w:tc>
        <w:tc>
          <w:tcPr>
            <w:tcW w:w="1401" w:type="dxa"/>
            <w:tcBorders>
              <w:top w:val="single" w:sz="4" w:space="0" w:color="auto"/>
              <w:left w:val="single" w:sz="4" w:space="0" w:color="auto"/>
              <w:bottom w:val="single" w:sz="4" w:space="0" w:color="auto"/>
              <w:right w:val="single" w:sz="4" w:space="0" w:color="auto"/>
            </w:tcBorders>
          </w:tcPr>
          <w:p w:rsidR="00835BAC" w:rsidRPr="00835BAC" w:rsidRDefault="00835BAC">
            <w:pPr>
              <w:jc w:val="center"/>
              <w:rPr>
                <w:rFonts w:ascii="Times New Roman" w:hAnsi="Times New Roman" w:cs="Times New Roman"/>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Тестирование физических качеств</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40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1,2 полугодия</w:t>
            </w:r>
          </w:p>
        </w:tc>
      </w:tr>
      <w:tr w:rsidR="00835BAC" w:rsidRPr="00835BAC" w:rsidTr="00835BAC">
        <w:tc>
          <w:tcPr>
            <w:tcW w:w="8170" w:type="dxa"/>
            <w:gridSpan w:val="4"/>
            <w:tcBorders>
              <w:top w:val="single" w:sz="4" w:space="0" w:color="auto"/>
              <w:left w:val="single" w:sz="4" w:space="0" w:color="auto"/>
              <w:bottom w:val="single" w:sz="4" w:space="0" w:color="auto"/>
              <w:right w:val="single" w:sz="4" w:space="0" w:color="auto"/>
            </w:tcBorders>
            <w:hideMark/>
          </w:tcPr>
          <w:p w:rsidR="00835BAC" w:rsidRPr="00835BAC" w:rsidRDefault="00835BAC">
            <w:pPr>
              <w:jc w:val="center"/>
              <w:rPr>
                <w:rFonts w:ascii="Times New Roman" w:hAnsi="Times New Roman" w:cs="Times New Roman"/>
                <w:b/>
                <w:sz w:val="24"/>
                <w:szCs w:val="24"/>
              </w:rPr>
            </w:pPr>
            <w:r w:rsidRPr="00835BAC">
              <w:rPr>
                <w:rFonts w:ascii="Times New Roman" w:hAnsi="Times New Roman" w:cs="Times New Roman"/>
                <w:b/>
              </w:rPr>
              <w:t>ОРКСЭ</w:t>
            </w:r>
          </w:p>
        </w:tc>
        <w:tc>
          <w:tcPr>
            <w:tcW w:w="1401" w:type="dxa"/>
            <w:tcBorders>
              <w:top w:val="single" w:sz="4" w:space="0" w:color="auto"/>
              <w:left w:val="single" w:sz="4" w:space="0" w:color="auto"/>
              <w:bottom w:val="single" w:sz="4" w:space="0" w:color="auto"/>
              <w:right w:val="single" w:sz="4" w:space="0" w:color="auto"/>
            </w:tcBorders>
          </w:tcPr>
          <w:p w:rsidR="00835BAC" w:rsidRPr="00835BAC" w:rsidRDefault="00835BAC">
            <w:pPr>
              <w:jc w:val="center"/>
              <w:rPr>
                <w:rFonts w:ascii="Times New Roman" w:hAnsi="Times New Roman" w:cs="Times New Roman"/>
                <w:sz w:val="24"/>
                <w:szCs w:val="24"/>
              </w:rPr>
            </w:pPr>
          </w:p>
        </w:tc>
      </w:tr>
      <w:tr w:rsidR="00835BAC" w:rsidRPr="00835BAC" w:rsidTr="00835BAC">
        <w:tc>
          <w:tcPr>
            <w:tcW w:w="3805"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Творческая работа на заданную тему</w:t>
            </w:r>
          </w:p>
        </w:tc>
        <w:tc>
          <w:tcPr>
            <w:tcW w:w="1731" w:type="dxa"/>
            <w:tcBorders>
              <w:top w:val="single" w:sz="4" w:space="0" w:color="auto"/>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29" w:type="dxa"/>
            <w:tcBorders>
              <w:top w:val="nil"/>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305" w:type="dxa"/>
            <w:tcBorders>
              <w:top w:val="nil"/>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1</w:t>
            </w:r>
          </w:p>
        </w:tc>
        <w:tc>
          <w:tcPr>
            <w:tcW w:w="1401" w:type="dxa"/>
            <w:tcBorders>
              <w:top w:val="nil"/>
              <w:left w:val="single" w:sz="4" w:space="0" w:color="auto"/>
              <w:bottom w:val="single" w:sz="4" w:space="0" w:color="auto"/>
              <w:right w:val="single" w:sz="4" w:space="0" w:color="auto"/>
            </w:tcBorders>
            <w:hideMark/>
          </w:tcPr>
          <w:p w:rsidR="00835BAC" w:rsidRPr="00835BAC" w:rsidRDefault="00835BAC">
            <w:pPr>
              <w:rPr>
                <w:rFonts w:ascii="Times New Roman" w:hAnsi="Times New Roman" w:cs="Times New Roman"/>
                <w:sz w:val="24"/>
                <w:szCs w:val="24"/>
              </w:rPr>
            </w:pPr>
            <w:r w:rsidRPr="00835BAC">
              <w:rPr>
                <w:rFonts w:ascii="Times New Roman" w:hAnsi="Times New Roman" w:cs="Times New Roman"/>
              </w:rPr>
              <w:t>В конце 1,2 полугодия</w:t>
            </w:r>
          </w:p>
        </w:tc>
      </w:tr>
    </w:tbl>
    <w:p w:rsidR="00835BAC" w:rsidRPr="00835BAC" w:rsidRDefault="00835BAC" w:rsidP="00835BAC">
      <w:pPr>
        <w:jc w:val="center"/>
        <w:rPr>
          <w:rFonts w:ascii="Times New Roman" w:hAnsi="Times New Roman" w:cs="Times New Roman"/>
          <w:b/>
        </w:rPr>
      </w:pPr>
    </w:p>
    <w:p w:rsidR="00835BAC" w:rsidRPr="00835BAC" w:rsidRDefault="00835BAC" w:rsidP="00835BAC">
      <w:pPr>
        <w:rPr>
          <w:rFonts w:ascii="Times New Roman" w:hAnsi="Times New Roman" w:cs="Times New Roman"/>
        </w:rPr>
      </w:pPr>
    </w:p>
    <w:p w:rsidR="00835BAC" w:rsidRPr="00835BAC" w:rsidRDefault="00835BAC" w:rsidP="00835BAC">
      <w:pPr>
        <w:numPr>
          <w:ilvl w:val="1"/>
          <w:numId w:val="1"/>
        </w:numPr>
        <w:spacing w:after="0" w:line="240" w:lineRule="auto"/>
        <w:jc w:val="both"/>
        <w:rPr>
          <w:rFonts w:ascii="Times New Roman" w:hAnsi="Times New Roman" w:cs="Times New Roman"/>
        </w:rPr>
      </w:pPr>
    </w:p>
    <w:p w:rsidR="00835BAC" w:rsidRPr="00835BAC" w:rsidRDefault="00835BAC" w:rsidP="00835BAC">
      <w:pPr>
        <w:numPr>
          <w:ilvl w:val="1"/>
          <w:numId w:val="1"/>
        </w:numPr>
        <w:spacing w:after="0" w:line="240" w:lineRule="auto"/>
        <w:jc w:val="both"/>
        <w:rPr>
          <w:rFonts w:ascii="Times New Roman" w:hAnsi="Times New Roman" w:cs="Times New Roman"/>
        </w:rPr>
      </w:pPr>
      <w:r w:rsidRPr="00835BAC">
        <w:rPr>
          <w:rFonts w:ascii="Times New Roman" w:hAnsi="Times New Roman" w:cs="Times New Roman"/>
        </w:rPr>
        <w:t xml:space="preserve"> </w:t>
      </w:r>
    </w:p>
    <w:p w:rsidR="00835BAC" w:rsidRPr="00835BAC" w:rsidRDefault="00835BAC" w:rsidP="00835BAC">
      <w:pPr>
        <w:numPr>
          <w:ilvl w:val="1"/>
          <w:numId w:val="1"/>
        </w:numPr>
        <w:spacing w:after="0" w:line="240" w:lineRule="auto"/>
        <w:jc w:val="both"/>
        <w:rPr>
          <w:rFonts w:ascii="Times New Roman" w:hAnsi="Times New Roman" w:cs="Times New Roman"/>
        </w:rPr>
      </w:pPr>
    </w:p>
    <w:p w:rsidR="00265DA5" w:rsidRPr="00835BAC" w:rsidRDefault="00265DA5">
      <w:pPr>
        <w:rPr>
          <w:rFonts w:ascii="Times New Roman" w:hAnsi="Times New Roman" w:cs="Times New Roman"/>
        </w:rPr>
      </w:pPr>
    </w:p>
    <w:sectPr w:rsidR="00265DA5" w:rsidRPr="00835BAC" w:rsidSect="00B7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932CE"/>
    <w:multiLevelType w:val="hybridMultilevel"/>
    <w:tmpl w:val="D52CAB16"/>
    <w:lvl w:ilvl="0" w:tplc="E7FA162A">
      <w:start w:val="1"/>
      <w:numFmt w:val="decimal"/>
      <w:lvlText w:val="%1."/>
      <w:lvlJc w:val="left"/>
      <w:pPr>
        <w:tabs>
          <w:tab w:val="num" w:pos="720"/>
        </w:tabs>
        <w:ind w:left="720" w:hanging="360"/>
      </w:pPr>
      <w:rPr>
        <w:b/>
      </w:rPr>
    </w:lvl>
    <w:lvl w:ilvl="1" w:tplc="AAE254D0">
      <w:numFmt w:val="none"/>
      <w:lvlText w:val=""/>
      <w:lvlJc w:val="left"/>
      <w:pPr>
        <w:tabs>
          <w:tab w:val="num" w:pos="360"/>
        </w:tabs>
        <w:ind w:left="0" w:firstLine="0"/>
      </w:pPr>
    </w:lvl>
    <w:lvl w:ilvl="2" w:tplc="1ECCF8D0">
      <w:numFmt w:val="none"/>
      <w:lvlText w:val=""/>
      <w:lvlJc w:val="left"/>
      <w:pPr>
        <w:tabs>
          <w:tab w:val="num" w:pos="360"/>
        </w:tabs>
        <w:ind w:left="0" w:firstLine="0"/>
      </w:pPr>
    </w:lvl>
    <w:lvl w:ilvl="3" w:tplc="C4E88F7E">
      <w:numFmt w:val="none"/>
      <w:lvlText w:val=""/>
      <w:lvlJc w:val="left"/>
      <w:pPr>
        <w:tabs>
          <w:tab w:val="num" w:pos="360"/>
        </w:tabs>
        <w:ind w:left="0" w:firstLine="0"/>
      </w:pPr>
    </w:lvl>
    <w:lvl w:ilvl="4" w:tplc="73CCBF98">
      <w:numFmt w:val="none"/>
      <w:lvlText w:val=""/>
      <w:lvlJc w:val="left"/>
      <w:pPr>
        <w:tabs>
          <w:tab w:val="num" w:pos="360"/>
        </w:tabs>
        <w:ind w:left="0" w:firstLine="0"/>
      </w:pPr>
    </w:lvl>
    <w:lvl w:ilvl="5" w:tplc="D5DE3268">
      <w:numFmt w:val="none"/>
      <w:lvlText w:val=""/>
      <w:lvlJc w:val="left"/>
      <w:pPr>
        <w:tabs>
          <w:tab w:val="num" w:pos="360"/>
        </w:tabs>
        <w:ind w:left="0" w:firstLine="0"/>
      </w:pPr>
    </w:lvl>
    <w:lvl w:ilvl="6" w:tplc="0638EF3A">
      <w:numFmt w:val="none"/>
      <w:lvlText w:val=""/>
      <w:lvlJc w:val="left"/>
      <w:pPr>
        <w:tabs>
          <w:tab w:val="num" w:pos="360"/>
        </w:tabs>
        <w:ind w:left="0" w:firstLine="0"/>
      </w:pPr>
    </w:lvl>
    <w:lvl w:ilvl="7" w:tplc="1504B206">
      <w:numFmt w:val="none"/>
      <w:lvlText w:val=""/>
      <w:lvlJc w:val="left"/>
      <w:pPr>
        <w:tabs>
          <w:tab w:val="num" w:pos="360"/>
        </w:tabs>
        <w:ind w:left="0" w:firstLine="0"/>
      </w:pPr>
    </w:lvl>
    <w:lvl w:ilvl="8" w:tplc="4184C16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5BAC"/>
    <w:rsid w:val="00265DA5"/>
    <w:rsid w:val="00835BAC"/>
    <w:rsid w:val="00B75E63"/>
    <w:rsid w:val="00CC2846"/>
    <w:rsid w:val="00F26E27"/>
    <w:rsid w:val="00F71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bodytextbullet1gif">
    <w:name w:val="msobodytextbullet1.gif"/>
    <w:basedOn w:val="a"/>
    <w:rsid w:val="00835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
    <w:name w:val="msobodytextbullet2.gif"/>
    <w:basedOn w:val="a"/>
    <w:rsid w:val="00835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
    <w:name w:val="msobodytextbullet3.gif"/>
    <w:basedOn w:val="a"/>
    <w:rsid w:val="00835BA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71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1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2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4565</Words>
  <Characters>26026</Characters>
  <Application>Microsoft Office Word</Application>
  <DocSecurity>0</DocSecurity>
  <Lines>216</Lines>
  <Paragraphs>61</Paragraphs>
  <ScaleCrop>false</ScaleCrop>
  <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ИРМО Лыловская НОШ</dc:creator>
  <cp:keywords/>
  <dc:description/>
  <cp:lastModifiedBy>МОУ ИРМО Лыловская НОШ</cp:lastModifiedBy>
  <cp:revision>4</cp:revision>
  <cp:lastPrinted>2018-01-05T06:12:00Z</cp:lastPrinted>
  <dcterms:created xsi:type="dcterms:W3CDTF">2018-01-05T04:54:00Z</dcterms:created>
  <dcterms:modified xsi:type="dcterms:W3CDTF">2018-01-05T07:33:00Z</dcterms:modified>
</cp:coreProperties>
</file>