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7" w:rsidRPr="000B62D7" w:rsidRDefault="000B62D7" w:rsidP="000B62D7">
      <w:pPr>
        <w:jc w:val="right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   Приложение к коллективному договору №2</w:t>
      </w:r>
    </w:p>
    <w:p w:rsidR="000B62D7" w:rsidRPr="000B62D7" w:rsidRDefault="000B62D7" w:rsidP="000B6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b/>
          <w:sz w:val="28"/>
          <w:szCs w:val="28"/>
        </w:rPr>
        <w:t xml:space="preserve">Согласовано     </w:t>
      </w:r>
      <w:r w:rsidRPr="000B6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B62D7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0B62D7" w:rsidRPr="000B62D7" w:rsidRDefault="000B62D7" w:rsidP="000B62D7">
      <w:pPr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Председатель профсоюзного                              Приказ от ________. 2015г. №___</w:t>
      </w:r>
    </w:p>
    <w:p w:rsidR="000B62D7" w:rsidRPr="000B62D7" w:rsidRDefault="000B62D7" w:rsidP="000B62D7">
      <w:pPr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комитета МОУ ИРМО                                        Директор МОУ ИРМО</w:t>
      </w:r>
    </w:p>
    <w:p w:rsidR="000B62D7" w:rsidRPr="000B62D7" w:rsidRDefault="000B62D7" w:rsidP="000B62D7">
      <w:pPr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«Лыловская начальная школа-детский             «Лыловская начальная школа-детский сад»</w:t>
      </w:r>
    </w:p>
    <w:p w:rsidR="000B62D7" w:rsidRPr="000B62D7" w:rsidRDefault="000B62D7" w:rsidP="000B62D7">
      <w:pPr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__________ Пальшина Т.Н.                                ___________Колосовская Ю.Н.</w:t>
      </w:r>
    </w:p>
    <w:p w:rsidR="000B62D7" w:rsidRPr="000B62D7" w:rsidRDefault="000B62D7" w:rsidP="000B62D7">
      <w:pPr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трудового распорядка работников</w:t>
      </w:r>
      <w:r w:rsidRPr="000B62D7">
        <w:rPr>
          <w:rFonts w:ascii="Times New Roman" w:hAnsi="Times New Roman" w:cs="Times New Roman"/>
          <w:b/>
          <w:bCs/>
          <w:sz w:val="28"/>
          <w:szCs w:val="28"/>
        </w:rPr>
        <w:br/>
        <w:t>МОУ ИРМО "Лыловская начальная школа-детский "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1. Общие положения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1.1. В соответствии с Конституцией Российской Федерации каждый имеет право на труд, который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1.2. Трудовые отношения работников учреждения регулируются Трудовым кодексом Российской Федерации.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1.3. Работники обязаны работать честно и добросовестно, блюсти дисциплину труда,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школы-сада (ТК РФ, ст.21).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1.4. Настоящие Правила внутреннего трудового распорядка, конкретизируя ст.ст. 21, 22 ТК РФ, устанавливают взаимные правила и обязанности работодателя и работников, ответственность за их соблюдение и исполнение.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1.5. Вопросы, связанные с установлением Правил внутреннего трудового распорядка, решаются администрацией школы-сада совместно или по согласованию с председателем первичной профсоюзной организации, представляющим интересы работников.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lastRenderedPageBreak/>
        <w:t>1.6. Правила внутреннего трудового распорядка школы-сада утверждаются директором школы-сада и согласовываются с председателем  первичной профсоюзной организации, представляющим интересы работников.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 1.7. Индивидуальные обязанности работников предусматриваются в заключаемых с ними трудовых договорах.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1.8. Текст Правил внутреннего трудового распорядка вывешивается в образовательном учреждении на видном месте.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2. Основные права и обязанности администрации школы-сада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2.1. </w:t>
      </w:r>
      <w:r w:rsidRPr="000B62D7">
        <w:rPr>
          <w:rFonts w:ascii="Times New Roman" w:hAnsi="Times New Roman" w:cs="Times New Roman"/>
          <w:sz w:val="28"/>
          <w:szCs w:val="28"/>
          <w:u w:val="single"/>
        </w:rPr>
        <w:t>Администрация школы-сада имеет право на: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−управление школой-садом, персоналом и принятие решений в пределах полномочий, установленных Уставом образовательного учреждения;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−заключение и расторжение трудовых договоров с работниками;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−создание совместно с другими руководителями объединений для защиты своих интересов и на вступление в такие объединения;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−организацию условий труда работников, определяемых на основании Устава школы-сада;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−поощрение работников и применение к ним дисциплинарных мер.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2.2. </w:t>
      </w:r>
      <w:r w:rsidRPr="000B62D7">
        <w:rPr>
          <w:rFonts w:ascii="Times New Roman" w:hAnsi="Times New Roman" w:cs="Times New Roman"/>
          <w:sz w:val="28"/>
          <w:szCs w:val="28"/>
          <w:u w:val="single"/>
        </w:rPr>
        <w:t>Администрация школы-сада обязана: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−соблюдать законы Российской Федерации и иные нормативные акты о труде, договоры о труде, обеспечивать работникам производственные и социально-</w:t>
      </w:r>
      <w:r w:rsidRPr="000B62D7">
        <w:rPr>
          <w:rFonts w:ascii="Times New Roman" w:hAnsi="Times New Roman" w:cs="Times New Roman"/>
          <w:sz w:val="28"/>
          <w:szCs w:val="28"/>
        </w:rPr>
        <w:softHyphen/>
        <w:t>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−разрабатывать планы социального развития школы-сада и обеспечивать их выполнение;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−разрабатывать и утверждать в установленном порядке правила внутреннего трудового распорядка для работников школы-сада после обсуждения в трудовом коллективе;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−принимать меры по участию работников в управлении школы-сада, укреплять и развивать социальное партнерство;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−выплачивать в полном объеме заработную плату в сроки, установленные в коллективном договоре, правилах внутреннего трудового распорядка, трудовых договорах 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−осуществлять социальное, медицинское и иные виды обязательного страхования работников;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−создавать условия, обеспечивающие охрану жизни и здоровья учащихся, воспитанников и работников, предупреждать их заболеваемость и травматизм, контролировать знание и соблюдение </w:t>
      </w:r>
      <w:r w:rsidRPr="000B62D7">
        <w:rPr>
          <w:rFonts w:ascii="Times New Roman" w:hAnsi="Times New Roman" w:cs="Times New Roman"/>
          <w:sz w:val="28"/>
          <w:szCs w:val="28"/>
        </w:rPr>
        <w:lastRenderedPageBreak/>
        <w:t>работниками требований инструкции по технике безопасности, производственной санитарии и гигиене, правил пожарной безопасности.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3. Основные права и обязанности работников школы-сада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3.1. </w:t>
      </w:r>
      <w:r w:rsidRPr="000B62D7">
        <w:rPr>
          <w:rFonts w:ascii="Times New Roman" w:hAnsi="Times New Roman" w:cs="Times New Roman"/>
          <w:sz w:val="28"/>
          <w:szCs w:val="28"/>
          <w:u w:val="single"/>
        </w:rPr>
        <w:t>Работник школы-сада имеет право на: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−работу, отвечающую его профессиональной подготовке и квалификации;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−производственные и социально</w:t>
      </w:r>
      <w:r w:rsidRPr="000B62D7">
        <w:rPr>
          <w:rFonts w:ascii="Times New Roman" w:hAnsi="Times New Roman" w:cs="Times New Roman"/>
          <w:sz w:val="28"/>
          <w:szCs w:val="28"/>
        </w:rPr>
        <w:softHyphen/>
        <w:t>-бытовые условия, обеспечивающие безопасность и соблюдение требований гигиены труда;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−охрану труда;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−оплату труда без какой бы то ни было дискриминации и не ниже размеров, установленных Правительством Российской Федерации для соответствующих профессиональных квалификационных групп работников;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государственных, муниципальных учреждений и организаций РФ;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−возмещение ущерба, причиненного его здоровью или имуществу в связи с работой;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−объединение в профессиональные союзы и другие организации, представляющие интересы работников;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−досудебную и судебную защиту своих трудовых прав и квалифицированную юридическую помощь;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−индивидуальные и коллективные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lastRenderedPageBreak/>
        <w:t>−получение в установленном порядке пенсии за выслугу лет до достижения ими пенсионного возраста;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−ежемесячную денежную компенсацию для педагогических работников в целях обеспечения их книгоиздательской продукцией и педагогическими изданиями;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−свободу выбора и использования методик обучения и воспитания, учебных пособий и материалов, методов оценки развития воспитанников.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3.2. </w:t>
      </w:r>
      <w:r w:rsidRPr="000B62D7">
        <w:rPr>
          <w:rFonts w:ascii="Times New Roman" w:hAnsi="Times New Roman" w:cs="Times New Roman"/>
          <w:sz w:val="28"/>
          <w:szCs w:val="28"/>
          <w:u w:val="single"/>
        </w:rPr>
        <w:t>Работник обязан: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−предъявлять при приеме на работу документы, предусмотренные законодательством;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−строго выполнять обязанности, возложенные на него трудовым законодательством и законом «Об образовании в Российской  Федерации от 2912.2012 года 273 -ФЗ», Уставом образовательного учреждения, Правилами внутреннего трудового распорядка; требованиями разделов «Должностные обязанности» и «Должен знать»  должностных инструкций;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−соблюдать трудовую дисциплину, работать честно и добросовестно;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−повышать качество работы, выполнять установленные нормы труда;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−принимать активные меры по устранению причин и условий, нарушающих нормальный ход учебно-воспитательного процесса;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−эффективно использовать учебное оборудование, экономно и рационально расходовать сырье, энергию и другие материальные ресурсы;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−соблюдать законные права и свободы воспитанников и обучающихся;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−поддерживать постоянную связь с родителями (законными представителями) воспитанников и обучающихся.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 Порядок приема, перевода и увольнения работников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4.1. </w:t>
      </w:r>
      <w:r w:rsidRPr="000B62D7">
        <w:rPr>
          <w:rFonts w:ascii="Times New Roman" w:hAnsi="Times New Roman" w:cs="Times New Roman"/>
          <w:sz w:val="28"/>
          <w:szCs w:val="28"/>
          <w:u w:val="single"/>
        </w:rPr>
        <w:t>Порядок приема на работу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lastRenderedPageBreak/>
        <w:t>4.1.1. Работники реализуют свое право на труд путем заключения трудового договора о работе в данном образовательном учреждении.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4.1.2. Трудовой договор заключается в письменной форме (ст.57 ТК РФ)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хранится в учреждении, другой – у работника.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4.1.3. При приеме на работу работник обязан предъявить администрации образовательного учреждения:</w:t>
      </w:r>
    </w:p>
    <w:p w:rsidR="000B62D7" w:rsidRPr="000B62D7" w:rsidRDefault="000B62D7" w:rsidP="000B62D7">
      <w:pPr>
        <w:spacing w:before="100" w:beforeAutospacing="1" w:after="100" w:afterAutospacing="1"/>
        <w:ind w:left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а)   трудовую книжку, оформленную в установленном порядке.</w:t>
      </w:r>
    </w:p>
    <w:p w:rsidR="000B62D7" w:rsidRPr="000B62D7" w:rsidRDefault="000B62D7" w:rsidP="000B62D7">
      <w:pPr>
        <w:spacing w:before="100" w:beforeAutospacing="1" w:after="100" w:afterAutospacing="1"/>
        <w:ind w:left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б)   паспорт или другой документ, удостоверяющий личность (удостоверение беженца в Российской Федерации, выданное в установленном порядке; иностранный паспорт и подтверждение установленного образца на право трудовой деятельности на территории России – для граждан иностранных государств);</w:t>
      </w:r>
    </w:p>
    <w:p w:rsidR="000B62D7" w:rsidRPr="000B62D7" w:rsidRDefault="000B62D7" w:rsidP="000B62D7">
      <w:pPr>
        <w:spacing w:before="100" w:beforeAutospacing="1" w:after="100" w:afterAutospacing="1"/>
        <w:ind w:left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в)   медицинское заключение об отсутствии противопоказаний по состоянию здоровья для работы в образовательном учреждении (ст. 69 ТК РФ, закон «Об образовании»).</w:t>
      </w:r>
    </w:p>
    <w:p w:rsidR="000B62D7" w:rsidRPr="000B62D7" w:rsidRDefault="000B62D7" w:rsidP="000B62D7">
      <w:pPr>
        <w:spacing w:before="100" w:beforeAutospacing="1" w:after="100" w:afterAutospacing="1"/>
        <w:ind w:left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Г) справку об отсутствии (наличии) судимости.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4.1.4. Лица, принимаемые на работу, требующую специальных знаний (педагогические, медицинские работники, библиотекари, водители и др.) в соответствии с ТКХ (требованиями) или с Единым тарифно</w:t>
      </w:r>
      <w:r w:rsidRPr="000B62D7">
        <w:rPr>
          <w:rFonts w:ascii="Times New Roman" w:hAnsi="Times New Roman" w:cs="Times New Roman"/>
          <w:sz w:val="28"/>
          <w:szCs w:val="28"/>
        </w:rPr>
        <w:softHyphen/>
        <w:t>квалификационным справочником, обязаны предъявить документы, подтверждающие образовательный уровень и профессиональную подготовку.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4.1.5. Прием на работу в образовательное учреждение без предъявления перечисленных документов не допускается. Вместе с тем администрация школы-детского сада не вправе требовать предъявления документов, помимо предусмотренных законодательством, например, характеристики с прежнего места работы, справки о жилищных условиях и т.д.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4.1.6. Прием на работу оформляется приказом директора школы-сада на основании письменного трудового договора. Приказ объявляется работнику под расписку (ст. 68 ТК РФ).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4.1.7. Фактическим допущение к работе считается после заключения трудового договора, независимо от того, был ли прием на работу надлежащим образом оформлен (ст. 61 ТК РФ).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4.1.8. В соответствии с приказом о приеме на работу администрация образовательного учреждения обязана в недельный срок сделать запись в </w:t>
      </w:r>
      <w:r w:rsidRPr="000B62D7">
        <w:rPr>
          <w:rFonts w:ascii="Times New Roman" w:hAnsi="Times New Roman" w:cs="Times New Roman"/>
          <w:sz w:val="28"/>
          <w:szCs w:val="28"/>
        </w:rPr>
        <w:lastRenderedPageBreak/>
        <w:t>трудовой книжке работника согласно Инструкции о порядке ведения трудовых книжек на предприятиях, в учреждениях и организациях.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На работающих по совместительству трудовые книжки ведутся по основному месту работы.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4.1.9. Трудовые книжки работников хранятся в школе-саду как документы строгой отчетности.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Трудовая книжка директора школы-сада хранится в органах управления образованием.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4.1.10. С каждой записью, вносимой на основании приказа в трудовую книжку, администрация школы-сада знакомит ее владельца под расписку в личной карточке.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4.1.11. На каждого работника школы-сада ведется личное дело, состоящее из заверенной копии приказа о приеме на работу, копии документа об образовании и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Здесь же хранится один экземпляр письменного трудового договора.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4.1.12. Директор школы-сада вправе предложить работнику заполнить листок по учету кадров, автобиографию для приобщения к личному делу.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4.1.13. Личное дело работника хранится в организации, в том числе и после увольнения, до достижения им возраста 75 лет.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4.1.14. О приеме работника в организацию делается запись в Книге учета личного состава.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4.1.15. При приеме на работу работник должен быть ознакомлен (под расписку) с учредительными документами и локальными правовыми актами учреждения, соблюдение которых для него обязательно, а именно: с Уставом МОУ 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« Лыловская НШДС» , Правилами внутреннего трудового распорядка, Коллективным трудовым договором, Должностной инструкцией, Инструкцией по охране труда, Правилами по технике безопасности, пожарной безопасности, санитарно-</w:t>
      </w:r>
      <w:r w:rsidRPr="000B62D7">
        <w:rPr>
          <w:rFonts w:ascii="Times New Roman" w:hAnsi="Times New Roman" w:cs="Times New Roman"/>
          <w:sz w:val="28"/>
          <w:szCs w:val="28"/>
        </w:rPr>
        <w:softHyphen/>
        <w:t>гигиеническими правилами и другими нормативно-правовыми актами образовательного учреждения, упомянутыми в трудовом договоре.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4.1.15. С работниками работающими по внутреннему совместительству или совмещению должностей заключается дополнительное соглашение.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4.2. </w:t>
      </w:r>
      <w:r w:rsidRPr="000B62D7">
        <w:rPr>
          <w:rFonts w:ascii="Times New Roman" w:hAnsi="Times New Roman" w:cs="Times New Roman"/>
          <w:sz w:val="28"/>
          <w:szCs w:val="28"/>
          <w:u w:val="single"/>
        </w:rPr>
        <w:t>Отказ в приеме на работу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4.2.1. Подбор и расстановка кадров относится к компетенции администрации школы-сада, поэтому отказ администрации в заключении трудового договора </w:t>
      </w:r>
      <w:r w:rsidRPr="000B62D7">
        <w:rPr>
          <w:rFonts w:ascii="Times New Roman" w:hAnsi="Times New Roman" w:cs="Times New Roman"/>
          <w:sz w:val="28"/>
          <w:szCs w:val="28"/>
        </w:rPr>
        <w:lastRenderedPageBreak/>
        <w:t>не может быть оспорен в судебном порядке, за исключением случаев, предусмотренных законом.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4.3. </w:t>
      </w:r>
      <w:r w:rsidRPr="000B62D7">
        <w:rPr>
          <w:rFonts w:ascii="Times New Roman" w:hAnsi="Times New Roman" w:cs="Times New Roman"/>
          <w:sz w:val="28"/>
          <w:szCs w:val="28"/>
          <w:u w:val="single"/>
        </w:rPr>
        <w:t>Перевод на другую работу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4.3.1. Требование от работника выполнения работы,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Такой перевод допускается только с согласия работника (ст.72 ТК РФ).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4.3.2. Перевод на другую работу в пределах школы-сада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4.3.3. Перевод на другую работу без согласия работника возможен лишь в случаях, предусмотренных ст.ст.72, 74 ТК РФ. Об изменении существенных условий труда работник должен быть поставлен в известность за два месяца в письменном виде.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4.4. </w:t>
      </w:r>
      <w:r w:rsidRPr="000B62D7">
        <w:rPr>
          <w:rFonts w:ascii="Times New Roman" w:hAnsi="Times New Roman" w:cs="Times New Roman"/>
          <w:sz w:val="28"/>
          <w:szCs w:val="28"/>
          <w:u w:val="single"/>
        </w:rPr>
        <w:t>Прекращение трудового договора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4.4.1. Прекращение трудового договора может иметь место только по основаниям, предусмотренным законодательством (гл.13 ТК РФ).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4.4.2. Работник имеет право расторгнуть трудовой договор (контракт), заключенный на неопределенный срок, предупредив об этом администрацию письменно за две недели (ст.80 ТК РФ).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срок, о котором просит работник.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Независимо от причин прекращения трудового договора администрация школы-сада обязана: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−приказ об увольнении работника с указанием статьи, а в необходимых случаях и пункта (части) статьи ТК, послужившей основанием прекращения трудового договора;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−выдать работнику в день увольнения оформленную трудовую книжку.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4.4.3. Днем увольнения считается последний день работы.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4.4.4. 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 Рабочее время и время отдыха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lastRenderedPageBreak/>
        <w:t>5.1. Рабочее время педагогических работников определяется Правилами внутреннего трудового распорядка школы-сада, а также учебным расписанием и должностными обязанностями, возлагаемыми на них Уставом этого учреждения и трудовым договором, годовым календарным учебным графиком, графиком сменности.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5.2. В школе-саду устанавливается 5-дневная рабочая неделя с 8.00 до 18.00 с двумя выходными днями. 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5.3. Продолжительность рабочего времени, а также минимальная продолжительность ежегодного оплачиваемого отпуска педагогическим работникам школы-сада устанавливается ТК РФ и иными правовыми актами РФ с учетом особенностей их труда. Режим рабочего времени и отдыха педагогических и других работников образовательного учреждения и устанавливается коллективным договором учреждения, Правилами внутреннего трудового распорядка( приложение №1 Правил внутреннего трудового распорядка), расписаниями занятий, графиками работы.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5.4. Учебная нагрузка педагогического работника школы-сада оговаривается в трудовом договоре.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5.4.1. Трудовой договор может быть заключен на условиях работы с учебной нагрузкой менее чем установлено за ставку заработной платы, в следующих случаях: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−соглашению между работником и администрацией школы-сада;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−по просьбе беременной женщины или имеющей ребенка в возрасте до 14 лет (ребенка-инвалида до 16 лет), в том числе находящегося на ее попечении, или лица, осуществляющего уход за больным членом семьи в соответствии с медицинским заключением, когда администрация обязана установить им неполный рабочий день и неполную рабочую неделю.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5.4.2. Уменьшение или увеличение учебной нагрузки воспитателя в течение учебного года по сравнению с учебной нагрузкой, оговоренной в трудовом договоре или приказе директора, возможны только по взаимному согласию сторон.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Если работник не согласен на продолжение работы в новых условиях, то трудовой договор прекращается.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5.4.3. Для изменения учебной нагрузки по инициативе администрации согласие работника не требуется в случаях: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ind w:left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а)   временного перевода на другую работу в связи с производственной необходимостью (ст.74 ТК РФ), например для замещения отсутствующего педагога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0B62D7" w:rsidRPr="000B62D7" w:rsidRDefault="000B62D7" w:rsidP="000B62D7">
      <w:pPr>
        <w:spacing w:before="100" w:beforeAutospacing="1" w:after="100" w:afterAutospacing="1"/>
        <w:ind w:left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б)   простоя, когда работники могут переводиться с учетом их специальности и квалификации на другую работу в том же учреждении на все время простоя;</w:t>
      </w:r>
    </w:p>
    <w:p w:rsidR="000B62D7" w:rsidRPr="000B62D7" w:rsidRDefault="000B62D7" w:rsidP="000B62D7">
      <w:pPr>
        <w:spacing w:before="100" w:beforeAutospacing="1" w:after="100" w:afterAutospacing="1"/>
        <w:ind w:left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в)   восстановления на работе воспитателя, ранее выполнявшего эту учебную нагрузку;</w:t>
      </w:r>
    </w:p>
    <w:p w:rsidR="000B62D7" w:rsidRPr="000B62D7" w:rsidRDefault="000B62D7" w:rsidP="000B62D7">
      <w:pPr>
        <w:spacing w:before="100" w:beforeAutospacing="1" w:after="100" w:afterAutospacing="1"/>
        <w:ind w:left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г)   возвращения на работу женщины, прервавшей отпуск по уходу за ребенком до достижения им возраста трех лет или после окончания этого отпуска.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5.4.4. Учебная нагрузка педагогическим работникам на новый учебный год устанавливается директором школы-сада по согласованию с председателем первичной профсоюзной организации с учетом мнения трудового коллектива (обсуждение нагрузки на методических объединениях, педсоветах и др.) до ухода работника в отпуск, но не позднее сроков, за которые он должен быть предупрежден о возможном изменении в объеме учебной нагрузки.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5.4.5. При проведении тарификации педагогов на начало нового финансового года объем учебной нагрузки каждого педагога устанавливается приказом директора.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5.5. Расписание занятий составляется и утверждается администрацией школы-сада с учетом обеспечения педагогической целесообразности, соблюдения санитарно-</w:t>
      </w:r>
      <w:r w:rsidRPr="000B62D7">
        <w:rPr>
          <w:rFonts w:ascii="Times New Roman" w:hAnsi="Times New Roman" w:cs="Times New Roman"/>
          <w:sz w:val="28"/>
          <w:szCs w:val="28"/>
        </w:rPr>
        <w:softHyphen/>
        <w:t>гигиенических норм и максимальной экономии времени педагога.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5.6. Ставка заработной платы педагогическому работнику устанавливается исходя из затрат рабочего времени в астрономических часах.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5.7. Продолжительность рабочего дня обслуживающего персонала и рабочих определяется графиком сменности, составленным с соблюдением установленной продолжительности рабочего времени за неделю или другой учетный период, и утверждается директором школы-сада.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5.7.1. В графике указываются часы работы и перерывы для приема пищи. Порядок и время приема пищи устанавливаются директором школы-сада по </w:t>
      </w:r>
      <w:r w:rsidRPr="000B62D7">
        <w:rPr>
          <w:rFonts w:ascii="Times New Roman" w:hAnsi="Times New Roman" w:cs="Times New Roman"/>
          <w:sz w:val="28"/>
          <w:szCs w:val="28"/>
        </w:rPr>
        <w:lastRenderedPageBreak/>
        <w:t>согласованию с председателем совета трудового коллектива. Продолжительность рабочего времени – 8 часов в день; обеденный перерыв в рабочее время не включается.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5.7.2. Работа в выходные и праздничные дни запрещена. Привлечение отдельных работников образовательного учреждения к работе в выходные и праздничные дни допускается в исключительных случаях, предусмотренных законодательством, с согласия председателя совета трудового коллектива, по письменному приказу (распоряжению) директора школы-сада.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Работа в выходной день компенсируется предоставлением другого дня отдыха или, по согласию сторон, в денежной форме, но не менее чем в двойном размере.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работника, во время, не совпадающее с очередным отпуском.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Запрещается привлекать к работе в выходные и праздничные дни беременных женщин и матерей, имеющих детей в возрасте до 12 лет.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5.8. Очередность предоставления ежегодных оплачиваемых отпусков устанавливается администрацией школы-сада по согласованию с председателем первичной профсоюзной организации с учетом необходимости обеспечения нормальной работы учреждения и благоприятных условий для отдыха работников.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График отпусков составляется на каждый календарный год не позднее 15 декабря текущего года и доводится до сведения всех работников под роспись.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Продолжительность основного отпуска по ст. 115 ТК РФ и закона РФ «О государственных гарантиях и компенсациях для лиц, проживающих и работающих в районах Крайнего Севера и районах, приравненных к ним», суммарно составляет: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−у технического персонала – 36 календарных дней;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−воспитателей – 50 календарных дней;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−воспитателей логопедических групп, учителей, учителей-логопедов – 64 календарных дня.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 Ежегодно отпуск должен быть перенесен или продлен при временной нетрудоспособности работника; при выполнении работником государственных или общественных обязанностей; в других случаях, предусмотренных законодательством (ст. 124 ТК РФ).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lastRenderedPageBreak/>
        <w:t>По письменному заявлению отпуск должен быть перенесен в случае, если работодатель не уведомил своевременно (не позже чем за 15 дней) работника о времени его отпуска или не выплатил до начала отпуска заработную плату за время отпуска вперед (п.17 Правил).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5.9. Педагогическим работникам запрещается</w:t>
      </w:r>
      <w:r w:rsidRPr="000B62D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−изменять по своему усмотрению расписание занятий и график работы;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−отменять, изменять продолжительность занятий и перерывов между ними;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−удалять детей с занятий;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−курить в помещении школы-сада.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5.10. Запрещается: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−созывать в рабочее время собрания, заседания и всякого рода совещания по общественным делам;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−присутствие на занятиях посторонних лиц без разрешения администрации школы-сада;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−входить в группу после начала занятия. Таким правом в исключительных случаях пользуется только директор школы-сада и ее заместители;</w:t>
      </w:r>
    </w:p>
    <w:p w:rsidR="000B62D7" w:rsidRPr="000B62D7" w:rsidRDefault="000B62D7" w:rsidP="000B62D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делать педагогическим работникам замечания по поводу их работы во время проведения занятий и в присутствии детей.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6. Поощрения за успехи в работе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6.1. За добросовестный труд, образцовое выполнение трудовых обязанностей, успехи в обучении и воспитании детей, новаторство в труде и другие достижения в работе применяются следующие формы поощрения работника (ст. 191 ТК РФ):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−объявление благодарности;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−выдача премии;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−награждение ценным подарком;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−награждение почетной грамотой;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−представление к званию «Отличник образования».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6.2. Поощрения применяются администрацией школы-сада совместно или по согласованию с профсоюзным комитетом.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6.3. Поощрения объявляются в приказе по школе-саду, доводятся до сведения коллектива и заносятся в трудовую книжку работника.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lastRenderedPageBreak/>
        <w:t>6.4.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 и дома отдыха, улучшение жилищных условий и т.п.). Таким работникам предоставляется также преимущество при продвижении по работе.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6.5. 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 и др.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 Трудовая дисциплина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7.1. Работники школы-сада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7.3. За нарушение трудовой дисциплины, т.е. неисполнение или ненадлежащее исполнение по вине работника возложенных на него трудовых обязанностей (документы, устанавливающие трудовые обязанности работников школы-сада, перечислены выше), администрация вправе применить следующие дисциплинарные взыскания (ст. 192 ТК РФ):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−замечание;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−выговор;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−увольнение по соответствующим основаниям.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7.4.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взыскания. Так, согласно закону РФ «Об образовании» (п. 3 ст. 56) помимо оснований прекращения трудового договора (контракта) по инициативе администрации, предусмотренных ТК РФ, основаниями для увольнения педагогического работника школы-сада по инициативе администрации школы-сада до истечения срока действия трудового договора (контракта) являются: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−повторное в течение года грубое нарушение Устава образовательного учреждения;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−применение, в том числе однократное, методов воспитания, связанных с физическим или психическим насилием над личностью воспитанника;</w:t>
      </w:r>
    </w:p>
    <w:p w:rsidR="000B62D7" w:rsidRPr="000B62D7" w:rsidRDefault="000B62D7" w:rsidP="000B62D7">
      <w:pPr>
        <w:spacing w:before="100" w:beforeAutospacing="1" w:after="100" w:afterAutospacing="1"/>
        <w:ind w:left="9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lastRenderedPageBreak/>
        <w:t>−появление на работе в состоянии алкогольного, наркотического или токсического опьянения.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Увольнение по настоящим основаниям может осуществляться администрацией без согласия совета трудового коллектива.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7.5. Администрация школы-сада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7.6. За один дисциплинарный проступок может быть применено только одно дисциплинарное или общественное взыскание.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7.7. Применение мер дисциплинарного взыскания, не предусмотренных законом, запрещается.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7.8. Взыскание должно быть наложено администрацией школы-сада в соответствии с его Уставом.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7.9. Дисциплинарное взыскание должно быть наложено в пределах сроков, установленных законом.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7.9.1. Дисциплинарное взыскание применяется непосред</w:t>
      </w:r>
      <w:r w:rsidRPr="000B62D7">
        <w:rPr>
          <w:rFonts w:ascii="Times New Roman" w:hAnsi="Times New Roman" w:cs="Times New Roman"/>
          <w:sz w:val="28"/>
          <w:szCs w:val="28"/>
        </w:rPr>
        <w:softHyphen/>
        <w:t>ственно за обнаружением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7.9.2. В соответствии со ст.55 (пп. 2, 3) К РФ дисциплинарное расследование нарушений педагогическим работником школы-сада норм профессионального поведения или Устава школы-сада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работника, за исключением случаев, ведущих к запрещению заниматься педагогической деятельно</w:t>
      </w:r>
      <w:r w:rsidRPr="000B62D7">
        <w:rPr>
          <w:rFonts w:ascii="Times New Roman" w:hAnsi="Times New Roman" w:cs="Times New Roman"/>
          <w:sz w:val="28"/>
          <w:szCs w:val="28"/>
        </w:rPr>
        <w:softHyphen/>
        <w:t>стью, или при необходимости защиты интересов воспитанников.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 xml:space="preserve">7.9.3. До применения взыскания от нарушителя трудовой дисциплины должны быть затребованы объяснения в письменной форме. Отказ работника </w:t>
      </w:r>
      <w:r w:rsidRPr="000B62D7">
        <w:rPr>
          <w:rFonts w:ascii="Times New Roman" w:hAnsi="Times New Roman" w:cs="Times New Roman"/>
          <w:sz w:val="28"/>
          <w:szCs w:val="28"/>
        </w:rPr>
        <w:lastRenderedPageBreak/>
        <w:t>дать объяснения не может служить препятствием для применения дисциплинарного взыскания.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7.10. Мера дисциплинарного взыскания определяется с учетом тяжести совершённого проступка, обстоятельств, при которых он совершен, предшествующей работы и поведения работника.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7.11. 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расписку (ст.193 ТК РФ).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Запись о дисциплинарном взыскании в трудовой книжке работника не производится, за исключением случаев увольнения за нарушение трудовой дисциплины. В случае несогласия работника с наложенным на него дисциплинарным взысканием он вправе обратиться в комиссию по трудовым спорам школы- сада или в суд.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7.12. Если в течение года со дня наложения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(ст. 194 ТК РФ). 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8. Техника безопасности и производственная санитария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8.1. 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8.2.Директор школы-сада при обеспечении мер по охране труда должен руководствоваться Федеральным законом «Об основах охраны труда в РФ», принятый Государственной Думой от 23.06.1999 г. № 181-ФЗ (ст.14) и Приказом Министерства образования РФ от 14.08.2001 г. № 2953 «Об утверждении отраслевого стандарта «Управление охраной труда и обеспечением безопасности образовательного процесса в системе Министерства образования России».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8.3. Все работники школы-сада, включая директора и его заместителей,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8.4.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данного образовательного учреждения; их нарушение влечет за собой применение дисциплинарных мер взыскания, предусмотренных ст. 219, 220,221, 225, 228, 419 ТК РФ.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lastRenderedPageBreak/>
        <w:t>8.5. 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D7">
        <w:rPr>
          <w:rFonts w:ascii="Times New Roman" w:hAnsi="Times New Roman" w:cs="Times New Roman"/>
          <w:sz w:val="28"/>
          <w:szCs w:val="28"/>
        </w:rPr>
        <w:t>8.6. Директор школы-сада обязан пополнять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2D7" w:rsidRPr="000B62D7" w:rsidRDefault="000B62D7" w:rsidP="000B62D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E48" w:rsidRPr="000B62D7" w:rsidRDefault="008D6E48">
      <w:pPr>
        <w:rPr>
          <w:rFonts w:ascii="Times New Roman" w:hAnsi="Times New Roman" w:cs="Times New Roman"/>
        </w:rPr>
      </w:pPr>
    </w:p>
    <w:sectPr w:rsidR="008D6E48" w:rsidRPr="000B62D7" w:rsidSect="00FA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4BF"/>
    <w:multiLevelType w:val="multilevel"/>
    <w:tmpl w:val="BF1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0B62D7"/>
    <w:rsid w:val="000B62D7"/>
    <w:rsid w:val="008D6E48"/>
    <w:rsid w:val="00BB106D"/>
    <w:rsid w:val="00FA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4298</Words>
  <Characters>24500</Characters>
  <Application>Microsoft Office Word</Application>
  <DocSecurity>0</DocSecurity>
  <Lines>204</Lines>
  <Paragraphs>57</Paragraphs>
  <ScaleCrop>false</ScaleCrop>
  <Company/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ИРМО Лыловская НОШ</dc:creator>
  <cp:keywords/>
  <dc:description/>
  <cp:lastModifiedBy>МОУ ИРМО Лыловская НОШ</cp:lastModifiedBy>
  <cp:revision>2</cp:revision>
  <cp:lastPrinted>2016-05-16T07:57:00Z</cp:lastPrinted>
  <dcterms:created xsi:type="dcterms:W3CDTF">2017-08-30T05:35:00Z</dcterms:created>
  <dcterms:modified xsi:type="dcterms:W3CDTF">2017-08-30T05:35:00Z</dcterms:modified>
</cp:coreProperties>
</file>